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3510"/>
        <w:gridCol w:w="6344"/>
      </w:tblGrid>
      <w:tr w:rsidR="007E26FD" w:rsidRPr="00F4517F" w14:paraId="71F01E57" w14:textId="77777777" w:rsidTr="00240EFC">
        <w:trPr>
          <w:trHeight w:val="535"/>
          <w:jc w:val="center"/>
        </w:trPr>
        <w:tc>
          <w:tcPr>
            <w:tcW w:w="3510" w:type="dxa"/>
            <w:shd w:val="clear" w:color="auto" w:fill="004354"/>
            <w:vAlign w:val="center"/>
            <w:hideMark/>
          </w:tcPr>
          <w:p w14:paraId="7861FFDE" w14:textId="62A1D2CB" w:rsidR="00D121AE" w:rsidRPr="00F4517F" w:rsidRDefault="000638F5" w:rsidP="00D121AE">
            <w:pPr>
              <w:spacing w:line="276" w:lineRule="auto"/>
              <w:jc w:val="center"/>
              <w:rPr>
                <w:rFonts w:ascii="Arial" w:hAnsi="Arial" w:cs="Arial"/>
                <w:b/>
                <w:color w:val="FFFFFF" w:themeColor="background1"/>
                <w:sz w:val="28"/>
                <w:szCs w:val="28"/>
              </w:rPr>
            </w:pPr>
            <w:bookmarkStart w:id="0" w:name="_Hlk500422988"/>
            <w:r w:rsidRPr="00F4517F">
              <w:rPr>
                <w:rFonts w:ascii="Arial" w:hAnsi="Arial" w:cs="Arial"/>
                <w:b/>
                <w:color w:val="FFFFFF" w:themeColor="background1"/>
                <w:sz w:val="28"/>
                <w:szCs w:val="28"/>
              </w:rPr>
              <w:t>PCRS</w:t>
            </w:r>
          </w:p>
          <w:p w14:paraId="01810D82" w14:textId="77777777" w:rsidR="00D121AE" w:rsidRPr="00F4517F" w:rsidRDefault="00D121AE" w:rsidP="00D121AE">
            <w:pPr>
              <w:spacing w:line="276" w:lineRule="auto"/>
              <w:jc w:val="center"/>
              <w:rPr>
                <w:rFonts w:ascii="Arial" w:hAnsi="Arial" w:cs="Arial"/>
                <w:b/>
                <w:color w:val="FFFFFF" w:themeColor="background1"/>
                <w:sz w:val="28"/>
                <w:szCs w:val="28"/>
              </w:rPr>
            </w:pPr>
          </w:p>
          <w:p w14:paraId="7F359637" w14:textId="39B5B66D" w:rsidR="003937B6" w:rsidRPr="00F4517F" w:rsidRDefault="003937B6" w:rsidP="00144CD9">
            <w:pPr>
              <w:spacing w:line="276" w:lineRule="auto"/>
              <w:jc w:val="center"/>
              <w:rPr>
                <w:rFonts w:ascii="Arial" w:hAnsi="Arial" w:cs="Arial"/>
                <w:b/>
                <w:color w:val="004354"/>
                <w:sz w:val="28"/>
                <w:szCs w:val="28"/>
              </w:rPr>
            </w:pPr>
          </w:p>
        </w:tc>
        <w:tc>
          <w:tcPr>
            <w:tcW w:w="6344" w:type="dxa"/>
            <w:shd w:val="clear" w:color="auto" w:fill="D9D9D9"/>
            <w:vAlign w:val="center"/>
            <w:hideMark/>
          </w:tcPr>
          <w:p w14:paraId="45D0AFAB" w14:textId="3EAC0E3A" w:rsidR="007E26FD" w:rsidRPr="00F4517F" w:rsidRDefault="000638F5" w:rsidP="00144CD9">
            <w:pPr>
              <w:jc w:val="center"/>
              <w:rPr>
                <w:rFonts w:ascii="Arial" w:hAnsi="Arial" w:cs="Arial"/>
                <w:b/>
                <w:sz w:val="28"/>
                <w:szCs w:val="28"/>
              </w:rPr>
            </w:pPr>
            <w:r w:rsidRPr="00F4517F">
              <w:rPr>
                <w:rFonts w:ascii="Arial" w:hAnsi="Arial" w:cs="Arial"/>
                <w:b/>
                <w:color w:val="004354"/>
                <w:sz w:val="28"/>
                <w:szCs w:val="28"/>
              </w:rPr>
              <w:t xml:space="preserve"> </w:t>
            </w:r>
            <w:r w:rsidR="003A3B4A" w:rsidRPr="00F4517F">
              <w:rPr>
                <w:rFonts w:ascii="Arial" w:hAnsi="Arial" w:cs="Arial"/>
                <w:b/>
                <w:color w:val="004354"/>
                <w:sz w:val="28"/>
                <w:szCs w:val="28"/>
              </w:rPr>
              <w:t xml:space="preserve">ACTE D’ENGAGEMENT </w:t>
            </w:r>
            <w:r w:rsidR="001C111F" w:rsidRPr="00F4517F">
              <w:rPr>
                <w:rFonts w:ascii="Arial" w:hAnsi="Arial" w:cs="Arial"/>
                <w:b/>
                <w:color w:val="004354"/>
                <w:sz w:val="28"/>
                <w:szCs w:val="28"/>
              </w:rPr>
              <w:t>D’UTILISATION DES DONN</w:t>
            </w:r>
            <w:r w:rsidR="00C00ED3" w:rsidRPr="00F4517F">
              <w:rPr>
                <w:rFonts w:ascii="Arial" w:hAnsi="Arial" w:cs="Arial"/>
                <w:b/>
                <w:color w:val="004354"/>
                <w:sz w:val="28"/>
                <w:szCs w:val="28"/>
              </w:rPr>
              <w:t>É</w:t>
            </w:r>
            <w:r w:rsidR="001C111F" w:rsidRPr="00F4517F">
              <w:rPr>
                <w:rFonts w:ascii="Arial" w:hAnsi="Arial" w:cs="Arial"/>
                <w:b/>
                <w:color w:val="004354"/>
                <w:sz w:val="28"/>
                <w:szCs w:val="28"/>
              </w:rPr>
              <w:t>ES</w:t>
            </w:r>
          </w:p>
        </w:tc>
      </w:tr>
    </w:tbl>
    <w:p w14:paraId="23C8ED0A" w14:textId="77777777" w:rsidR="007E26FD" w:rsidRPr="00F4517F" w:rsidRDefault="007E26FD" w:rsidP="00C5104C">
      <w:pPr>
        <w:pStyle w:val="00Auteur-Objet"/>
      </w:pPr>
    </w:p>
    <w:tbl>
      <w:tblPr>
        <w:tblStyle w:val="Grilledutableau"/>
        <w:tblW w:w="100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397"/>
        <w:gridCol w:w="6663"/>
      </w:tblGrid>
      <w:tr w:rsidR="00D4775D" w:rsidRPr="00F4517F" w14:paraId="4295DF12" w14:textId="77777777" w:rsidTr="00780DDF">
        <w:trPr>
          <w:trHeight w:val="473"/>
        </w:trPr>
        <w:tc>
          <w:tcPr>
            <w:tcW w:w="10060" w:type="dxa"/>
            <w:gridSpan w:val="2"/>
          </w:tcPr>
          <w:p w14:paraId="4DEE1B30" w14:textId="4FE2A6D5" w:rsidR="00D4775D" w:rsidRPr="00F4517F" w:rsidRDefault="00D4775D" w:rsidP="00C5104C">
            <w:pPr>
              <w:pStyle w:val="00Auteur-Objet"/>
            </w:pPr>
            <w:r w:rsidRPr="00F4517F">
              <w:t>Information</w:t>
            </w:r>
            <w:r w:rsidR="00E05546" w:rsidRPr="00F4517F">
              <w:t>s</w:t>
            </w:r>
            <w:r w:rsidRPr="00F4517F">
              <w:t xml:space="preserve"> concernant le demandeur (l’utilisateur)</w:t>
            </w:r>
          </w:p>
        </w:tc>
      </w:tr>
      <w:tr w:rsidR="00C5104C" w:rsidRPr="00F4517F" w14:paraId="453B03F7" w14:textId="77777777" w:rsidTr="00780DDF">
        <w:tc>
          <w:tcPr>
            <w:tcW w:w="3397" w:type="dxa"/>
          </w:tcPr>
          <w:p w14:paraId="0A9B9F31" w14:textId="3C7BFFC9" w:rsidR="00C5104C" w:rsidRPr="00F4517F" w:rsidRDefault="00D4775D" w:rsidP="00C5104C">
            <w:pPr>
              <w:pStyle w:val="00Auteur-Objet"/>
            </w:pPr>
            <w:r w:rsidRPr="00F4517F">
              <w:t>Nom</w:t>
            </w:r>
          </w:p>
        </w:tc>
        <w:tc>
          <w:tcPr>
            <w:tcW w:w="6663" w:type="dxa"/>
          </w:tcPr>
          <w:p w14:paraId="0F36D2A0" w14:textId="102D9FBD" w:rsidR="00C5104C" w:rsidRPr="00F4517F" w:rsidRDefault="00C5104C" w:rsidP="00C5104C">
            <w:pPr>
              <w:pStyle w:val="00Auteur-Objet"/>
            </w:pPr>
          </w:p>
        </w:tc>
      </w:tr>
      <w:tr w:rsidR="000638F5" w:rsidRPr="00F4517F" w14:paraId="0B37387D" w14:textId="77777777" w:rsidTr="00780DDF">
        <w:tc>
          <w:tcPr>
            <w:tcW w:w="3397" w:type="dxa"/>
          </w:tcPr>
          <w:p w14:paraId="601FC087" w14:textId="499E6178" w:rsidR="000638F5" w:rsidRPr="00F4517F" w:rsidRDefault="00D4775D" w:rsidP="00C5104C">
            <w:pPr>
              <w:pStyle w:val="00Auteur-Objet"/>
            </w:pPr>
            <w:r w:rsidRPr="00F4517F">
              <w:t xml:space="preserve">Prénom </w:t>
            </w:r>
          </w:p>
        </w:tc>
        <w:tc>
          <w:tcPr>
            <w:tcW w:w="6663" w:type="dxa"/>
          </w:tcPr>
          <w:p w14:paraId="3D29E4B1" w14:textId="1A698CE9" w:rsidR="000638F5" w:rsidRPr="00F4517F" w:rsidRDefault="000638F5" w:rsidP="00C5104C">
            <w:pPr>
              <w:pStyle w:val="00Auteur-Objet"/>
            </w:pPr>
          </w:p>
        </w:tc>
      </w:tr>
      <w:tr w:rsidR="00D4775D" w:rsidRPr="00F4517F" w14:paraId="25A6CFFD" w14:textId="77777777" w:rsidTr="00780DDF">
        <w:tc>
          <w:tcPr>
            <w:tcW w:w="3397" w:type="dxa"/>
          </w:tcPr>
          <w:p w14:paraId="1107B0F3" w14:textId="5F9F4B9C" w:rsidR="00D4775D" w:rsidRPr="00F4517F" w:rsidRDefault="00D4775D" w:rsidP="00D4775D">
            <w:pPr>
              <w:pStyle w:val="00Auteur-Objet"/>
            </w:pPr>
            <w:r w:rsidRPr="00F4517F">
              <w:t>Nom de l’</w:t>
            </w:r>
            <w:r w:rsidR="006F14B5" w:rsidRPr="00F4517F">
              <w:t>entreprise</w:t>
            </w:r>
          </w:p>
        </w:tc>
        <w:tc>
          <w:tcPr>
            <w:tcW w:w="6663" w:type="dxa"/>
          </w:tcPr>
          <w:p w14:paraId="6F1C243B" w14:textId="13BFF336" w:rsidR="00D4775D" w:rsidRPr="00F4517F" w:rsidRDefault="00D4775D" w:rsidP="00C5104C">
            <w:pPr>
              <w:pStyle w:val="00Auteur-Objet"/>
            </w:pPr>
          </w:p>
        </w:tc>
      </w:tr>
      <w:tr w:rsidR="00D4775D" w:rsidRPr="00F4517F" w14:paraId="4BCDC98F" w14:textId="77777777" w:rsidTr="00EF7CDB">
        <w:trPr>
          <w:trHeight w:val="1258"/>
        </w:trPr>
        <w:tc>
          <w:tcPr>
            <w:tcW w:w="3397" w:type="dxa"/>
          </w:tcPr>
          <w:p w14:paraId="48CAF761" w14:textId="36A4C874" w:rsidR="00D4775D" w:rsidRPr="00F4517F" w:rsidRDefault="00D4775D" w:rsidP="00C5104C">
            <w:pPr>
              <w:pStyle w:val="00Auteur-Objet"/>
            </w:pPr>
            <w:r w:rsidRPr="00F4517F">
              <w:t>Adresse de l’</w:t>
            </w:r>
            <w:r w:rsidR="006F14B5" w:rsidRPr="00F4517F">
              <w:t>entreprise</w:t>
            </w:r>
          </w:p>
        </w:tc>
        <w:tc>
          <w:tcPr>
            <w:tcW w:w="6663" w:type="dxa"/>
          </w:tcPr>
          <w:p w14:paraId="2D81134A" w14:textId="77777777" w:rsidR="00D4775D" w:rsidRPr="00F4517F" w:rsidRDefault="00D4775D" w:rsidP="00C5104C">
            <w:pPr>
              <w:pStyle w:val="00Auteur-Objet"/>
            </w:pPr>
          </w:p>
        </w:tc>
      </w:tr>
      <w:tr w:rsidR="00D4775D" w:rsidRPr="00F4517F" w14:paraId="5A9A01D4" w14:textId="77777777" w:rsidTr="00780DDF">
        <w:tc>
          <w:tcPr>
            <w:tcW w:w="3397" w:type="dxa"/>
          </w:tcPr>
          <w:p w14:paraId="2BDEC3E4" w14:textId="7DC97CE1" w:rsidR="00D4775D" w:rsidRPr="00F4517F" w:rsidRDefault="00D4775D" w:rsidP="00C5104C">
            <w:pPr>
              <w:pStyle w:val="00Auteur-Objet"/>
            </w:pPr>
            <w:r w:rsidRPr="00F4517F">
              <w:t xml:space="preserve">Contact mail de l’utilisateur </w:t>
            </w:r>
          </w:p>
        </w:tc>
        <w:tc>
          <w:tcPr>
            <w:tcW w:w="6663" w:type="dxa"/>
          </w:tcPr>
          <w:p w14:paraId="1C0DDB12" w14:textId="77777777" w:rsidR="00D4775D" w:rsidRPr="00F4517F" w:rsidRDefault="00D4775D" w:rsidP="00C5104C">
            <w:pPr>
              <w:pStyle w:val="00Auteur-Objet"/>
            </w:pPr>
          </w:p>
        </w:tc>
      </w:tr>
      <w:tr w:rsidR="00D4775D" w:rsidRPr="00F4517F" w14:paraId="36D96AB6" w14:textId="77777777" w:rsidTr="00EF7CDB">
        <w:trPr>
          <w:trHeight w:val="450"/>
        </w:trPr>
        <w:tc>
          <w:tcPr>
            <w:tcW w:w="3397" w:type="dxa"/>
          </w:tcPr>
          <w:p w14:paraId="38DFB75A" w14:textId="69472AED" w:rsidR="00D4775D" w:rsidRPr="00F4517F" w:rsidRDefault="00D4775D" w:rsidP="00C5104C">
            <w:pPr>
              <w:pStyle w:val="00Auteur-Objet"/>
            </w:pPr>
            <w:r w:rsidRPr="00F4517F">
              <w:t>Contact téléphone de l’utilisateur</w:t>
            </w:r>
          </w:p>
        </w:tc>
        <w:tc>
          <w:tcPr>
            <w:tcW w:w="6663" w:type="dxa"/>
          </w:tcPr>
          <w:p w14:paraId="7989CF0F" w14:textId="77777777" w:rsidR="00D4775D" w:rsidRPr="00F4517F" w:rsidRDefault="00D4775D" w:rsidP="00C5104C">
            <w:pPr>
              <w:pStyle w:val="00Auteur-Objet"/>
            </w:pPr>
          </w:p>
        </w:tc>
      </w:tr>
    </w:tbl>
    <w:p w14:paraId="65A132F2" w14:textId="77777777" w:rsidR="006326ED" w:rsidRPr="00F4517F" w:rsidRDefault="006326ED" w:rsidP="0085558F">
      <w:pPr>
        <w:pStyle w:val="00Paragraphe"/>
        <w:rPr>
          <w:color w:val="1F3864" w:themeColor="accent1" w:themeShade="80"/>
        </w:rPr>
      </w:pPr>
    </w:p>
    <w:p w14:paraId="7851F0CD" w14:textId="5EEE8518" w:rsidR="006F14B5" w:rsidRPr="00F4517F" w:rsidRDefault="006F14B5" w:rsidP="0085558F">
      <w:pPr>
        <w:pStyle w:val="00Paragraphe"/>
        <w:rPr>
          <w:b/>
          <w:bCs/>
          <w:i/>
          <w:iCs/>
          <w:color w:val="1F3864" w:themeColor="accent1" w:themeShade="80"/>
        </w:rPr>
      </w:pPr>
      <w:r w:rsidRPr="00F4517F">
        <w:rPr>
          <w:b/>
          <w:bCs/>
          <w:i/>
          <w:iCs/>
          <w:color w:val="1F3864" w:themeColor="accent1" w:themeShade="80"/>
        </w:rPr>
        <w:t>Préambule</w:t>
      </w:r>
      <w:r w:rsidR="003E29A2" w:rsidRPr="00F4517F">
        <w:rPr>
          <w:b/>
          <w:bCs/>
          <w:i/>
          <w:iCs/>
          <w:color w:val="1F3864" w:themeColor="accent1" w:themeShade="80"/>
        </w:rPr>
        <w:t> </w:t>
      </w:r>
    </w:p>
    <w:p w14:paraId="6278E0E5" w14:textId="77777777" w:rsidR="006326ED" w:rsidRPr="00F4517F" w:rsidRDefault="006F14B5" w:rsidP="003B12CB">
      <w:pPr>
        <w:pStyle w:val="00Paragraphe"/>
        <w:rPr>
          <w:b/>
          <w:bCs/>
          <w:i/>
          <w:iCs/>
          <w:color w:val="1F3864" w:themeColor="accent1" w:themeShade="80"/>
        </w:rPr>
      </w:pPr>
      <w:r w:rsidRPr="00F4517F">
        <w:rPr>
          <w:b/>
          <w:bCs/>
          <w:i/>
          <w:iCs/>
          <w:color w:val="1F3864" w:themeColor="accent1" w:themeShade="80"/>
        </w:rPr>
        <w:t xml:space="preserve">Les données PCRS ont été acquises dans le cadre d’un partenariat signé en 2018, entre le Siéml, les villes gérant leur éclairage public (Saumur, Cholet, Segré), les EPCI du département (Angers Loire Métropole, Cholet Agglomération, Saumur Val Anjou, Anjou Loir et Sarthe, Anjou Bleu Communauté, Baugeois Vallée, Loire Layon Aubance, Mauges Communauté, Vallées du Haut Anjou), Enedis, Sorégies et la commune d’Ingrandes-le-Fresne. </w:t>
      </w:r>
    </w:p>
    <w:p w14:paraId="32C61543" w14:textId="52589BD0" w:rsidR="006F14B5" w:rsidRPr="00F4517F" w:rsidRDefault="006F14B5" w:rsidP="003B12CB">
      <w:pPr>
        <w:pStyle w:val="00Paragraphe"/>
        <w:rPr>
          <w:b/>
          <w:bCs/>
          <w:i/>
          <w:iCs/>
          <w:color w:val="1F3864" w:themeColor="accent1" w:themeShade="80"/>
        </w:rPr>
      </w:pPr>
      <w:r w:rsidRPr="00F4517F">
        <w:rPr>
          <w:b/>
          <w:bCs/>
          <w:i/>
          <w:iCs/>
          <w:color w:val="1F3864" w:themeColor="accent1" w:themeShade="80"/>
        </w:rPr>
        <w:t>L’usage de ces données et réglementé. Leur usage est limité uniquement aux missions</w:t>
      </w:r>
      <w:r w:rsidR="007C2D4D" w:rsidRPr="00F4517F">
        <w:rPr>
          <w:b/>
          <w:bCs/>
          <w:i/>
          <w:iCs/>
          <w:color w:val="1F3864" w:themeColor="accent1" w:themeShade="80"/>
        </w:rPr>
        <w:t xml:space="preserve"> commandées par les partenaires cités ci-dessus et les communes du département.  </w:t>
      </w:r>
    </w:p>
    <w:p w14:paraId="78E4602C" w14:textId="77777777" w:rsidR="006326ED" w:rsidRPr="00F4517F" w:rsidRDefault="00D17A22" w:rsidP="003B12CB">
      <w:pPr>
        <w:pStyle w:val="00Paragraphe"/>
        <w:rPr>
          <w:b/>
          <w:bCs/>
          <w:i/>
          <w:iCs/>
          <w:color w:val="1F3864" w:themeColor="accent1" w:themeShade="80"/>
        </w:rPr>
      </w:pPr>
      <w:r w:rsidRPr="00F4517F">
        <w:rPr>
          <w:b/>
          <w:bCs/>
          <w:i/>
          <w:iCs/>
          <w:color w:val="1F3864" w:themeColor="accent1" w:themeShade="80"/>
        </w:rPr>
        <w:t xml:space="preserve">L’accès à ces données se fait obligatoirement par l’utilisation de la plateforme </w:t>
      </w:r>
      <w:hyperlink r:id="rId11" w:history="1">
        <w:r w:rsidRPr="00F4517F">
          <w:rPr>
            <w:rStyle w:val="Lienhypertexte"/>
            <w:b/>
            <w:bCs/>
            <w:i/>
            <w:iCs/>
          </w:rPr>
          <w:t>www.sig-sieml.fr</w:t>
        </w:r>
      </w:hyperlink>
      <w:r w:rsidRPr="00F4517F">
        <w:rPr>
          <w:b/>
          <w:bCs/>
          <w:i/>
          <w:iCs/>
          <w:color w:val="1F3864" w:themeColor="accent1" w:themeShade="80"/>
        </w:rPr>
        <w:t>, avec la création d’un compte professionnel,</w:t>
      </w:r>
      <w:r w:rsidR="00A97979" w:rsidRPr="00F4517F">
        <w:rPr>
          <w:b/>
          <w:bCs/>
          <w:i/>
          <w:iCs/>
          <w:color w:val="1F3864" w:themeColor="accent1" w:themeShade="80"/>
        </w:rPr>
        <w:t xml:space="preserve"> nominatif,</w:t>
      </w:r>
      <w:r w:rsidRPr="00F4517F">
        <w:rPr>
          <w:b/>
          <w:bCs/>
          <w:i/>
          <w:iCs/>
          <w:color w:val="1F3864" w:themeColor="accent1" w:themeShade="80"/>
        </w:rPr>
        <w:t xml:space="preserve"> dans le cadre des missions décrites dans le présent acte d’engagement. </w:t>
      </w:r>
      <w:r w:rsidR="00A97979" w:rsidRPr="00F4517F">
        <w:rPr>
          <w:b/>
          <w:bCs/>
          <w:i/>
          <w:iCs/>
          <w:color w:val="1F3864" w:themeColor="accent1" w:themeShade="80"/>
        </w:rPr>
        <w:t xml:space="preserve">Aucune </w:t>
      </w:r>
      <w:r w:rsidRPr="00F4517F">
        <w:rPr>
          <w:b/>
          <w:bCs/>
          <w:i/>
          <w:iCs/>
          <w:color w:val="1F3864" w:themeColor="accent1" w:themeShade="80"/>
        </w:rPr>
        <w:t xml:space="preserve">adresse </w:t>
      </w:r>
      <w:r w:rsidR="00A97979" w:rsidRPr="00F4517F">
        <w:rPr>
          <w:b/>
          <w:bCs/>
          <w:i/>
          <w:iCs/>
          <w:color w:val="1F3864" w:themeColor="accent1" w:themeShade="80"/>
        </w:rPr>
        <w:t>e</w:t>
      </w:r>
      <w:r w:rsidRPr="00F4517F">
        <w:rPr>
          <w:b/>
          <w:bCs/>
          <w:i/>
          <w:iCs/>
          <w:color w:val="1F3864" w:themeColor="accent1" w:themeShade="80"/>
        </w:rPr>
        <w:t>mail personnelle n</w:t>
      </w:r>
      <w:r w:rsidR="009A1374" w:rsidRPr="00F4517F">
        <w:rPr>
          <w:b/>
          <w:bCs/>
          <w:i/>
          <w:iCs/>
          <w:color w:val="1F3864" w:themeColor="accent1" w:themeShade="80"/>
        </w:rPr>
        <w:t>’est</w:t>
      </w:r>
      <w:r w:rsidRPr="00F4517F">
        <w:rPr>
          <w:b/>
          <w:bCs/>
          <w:i/>
          <w:iCs/>
          <w:color w:val="1F3864" w:themeColor="accent1" w:themeShade="80"/>
        </w:rPr>
        <w:t xml:space="preserve"> autorisée. </w:t>
      </w:r>
    </w:p>
    <w:p w14:paraId="4A0E5491" w14:textId="5AA939C0" w:rsidR="006326ED" w:rsidRPr="00F4517F" w:rsidRDefault="00D17A22" w:rsidP="0085558F">
      <w:pPr>
        <w:pStyle w:val="00Paragraphe"/>
        <w:rPr>
          <w:b/>
          <w:bCs/>
          <w:i/>
          <w:iCs/>
          <w:color w:val="1F3864" w:themeColor="accent1" w:themeShade="80"/>
        </w:rPr>
      </w:pPr>
      <w:r w:rsidRPr="00F4517F">
        <w:rPr>
          <w:b/>
          <w:bCs/>
          <w:i/>
          <w:iCs/>
          <w:color w:val="1F3864" w:themeColor="accent1" w:themeShade="80"/>
        </w:rPr>
        <w:t>Le Siéml valide la création de compte, dans un délai de 48h, après réception du présent acte et vérification des informations renseignée</w:t>
      </w:r>
      <w:r w:rsidR="00EF7CDB">
        <w:rPr>
          <w:b/>
          <w:bCs/>
          <w:i/>
          <w:iCs/>
          <w:color w:val="1F3864" w:themeColor="accent1" w:themeShade="80"/>
        </w:rPr>
        <w:t>s.</w:t>
      </w:r>
    </w:p>
    <w:p w14:paraId="0A94C510" w14:textId="536F3EDE" w:rsidR="006326ED" w:rsidRPr="00F4517F" w:rsidRDefault="006326ED" w:rsidP="006326ED">
      <w:pPr>
        <w:pStyle w:val="00Paragraphe"/>
        <w:jc w:val="center"/>
        <w:rPr>
          <w:b/>
          <w:bCs/>
          <w:color w:val="FF0000"/>
        </w:rPr>
      </w:pPr>
      <w:r w:rsidRPr="00F4517F">
        <w:rPr>
          <w:b/>
          <w:bCs/>
          <w:color w:val="FF0000"/>
        </w:rPr>
        <w:lastRenderedPageBreak/>
        <w:t>Tous les articles ci-dessous doivent être renseignés de manière obligatoire. Le Siéml se réserve le droit de rejeter toute demande incomplète ou imprécise.</w:t>
      </w:r>
    </w:p>
    <w:tbl>
      <w:tblPr>
        <w:tblStyle w:val="Grilledutableau"/>
        <w:tblW w:w="15588" w:type="dxa"/>
        <w:tblLook w:val="04A0" w:firstRow="1" w:lastRow="0" w:firstColumn="1" w:lastColumn="0" w:noHBand="0" w:noVBand="1"/>
      </w:tblPr>
      <w:tblGrid>
        <w:gridCol w:w="1577"/>
        <w:gridCol w:w="1395"/>
        <w:gridCol w:w="1276"/>
        <w:gridCol w:w="1280"/>
        <w:gridCol w:w="1138"/>
        <w:gridCol w:w="1346"/>
        <w:gridCol w:w="1278"/>
        <w:gridCol w:w="1349"/>
        <w:gridCol w:w="1275"/>
        <w:gridCol w:w="1416"/>
        <w:gridCol w:w="2258"/>
      </w:tblGrid>
      <w:tr w:rsidR="00FC5E13" w:rsidRPr="00F4517F" w14:paraId="027FC960" w14:textId="36994471" w:rsidTr="00D778E0">
        <w:trPr>
          <w:trHeight w:val="846"/>
        </w:trPr>
        <w:tc>
          <w:tcPr>
            <w:tcW w:w="1577" w:type="dxa"/>
            <w:tcBorders>
              <w:right w:val="nil"/>
            </w:tcBorders>
          </w:tcPr>
          <w:p w14:paraId="52819F70" w14:textId="77777777" w:rsidR="00FC5E13" w:rsidRPr="00F4517F" w:rsidRDefault="00FC5E13" w:rsidP="00FC5E13">
            <w:pPr>
              <w:pStyle w:val="00Paragraphe"/>
              <w:spacing w:before="240"/>
              <w:rPr>
                <w:b/>
                <w:bCs/>
                <w:color w:val="1F3864" w:themeColor="accent1" w:themeShade="80"/>
                <w:sz w:val="16"/>
                <w:szCs w:val="16"/>
              </w:rPr>
            </w:pPr>
          </w:p>
        </w:tc>
        <w:tc>
          <w:tcPr>
            <w:tcW w:w="1395" w:type="dxa"/>
            <w:tcBorders>
              <w:left w:val="nil"/>
              <w:right w:val="nil"/>
            </w:tcBorders>
          </w:tcPr>
          <w:p w14:paraId="51CE6D8B" w14:textId="0DA86E52" w:rsidR="00FC5E13" w:rsidRPr="00F4517F" w:rsidRDefault="00FC5E13" w:rsidP="00FC5E13">
            <w:pPr>
              <w:pStyle w:val="00Paragraphe"/>
              <w:spacing w:before="240"/>
              <w:jc w:val="center"/>
              <w:rPr>
                <w:b/>
                <w:bCs/>
                <w:color w:val="1F3864" w:themeColor="accent1" w:themeShade="80"/>
                <w:sz w:val="16"/>
                <w:szCs w:val="16"/>
              </w:rPr>
            </w:pPr>
            <w:r w:rsidRPr="00F4517F">
              <w:rPr>
                <w:b/>
                <w:bCs/>
                <w:color w:val="1F3864" w:themeColor="accent1" w:themeShade="80"/>
                <w:sz w:val="16"/>
                <w:szCs w:val="16"/>
              </w:rPr>
              <w:t>CADRE D’USAGE</w:t>
            </w:r>
          </w:p>
        </w:tc>
        <w:tc>
          <w:tcPr>
            <w:tcW w:w="1276" w:type="dxa"/>
            <w:tcBorders>
              <w:left w:val="nil"/>
              <w:right w:val="nil"/>
            </w:tcBorders>
          </w:tcPr>
          <w:p w14:paraId="774D4FE0" w14:textId="7019254D" w:rsidR="00FC5E13" w:rsidRPr="00F4517F" w:rsidRDefault="00FC5E13" w:rsidP="00FC5E13">
            <w:pPr>
              <w:pStyle w:val="00Paragraphe"/>
              <w:spacing w:before="240"/>
              <w:rPr>
                <w:b/>
                <w:bCs/>
                <w:color w:val="1F3864" w:themeColor="accent1" w:themeShade="80"/>
                <w:sz w:val="16"/>
                <w:szCs w:val="16"/>
              </w:rPr>
            </w:pPr>
          </w:p>
        </w:tc>
        <w:tc>
          <w:tcPr>
            <w:tcW w:w="1280" w:type="dxa"/>
            <w:tcBorders>
              <w:left w:val="nil"/>
            </w:tcBorders>
          </w:tcPr>
          <w:p w14:paraId="6BFE312B" w14:textId="77777777" w:rsidR="00FC5E13" w:rsidRPr="00F4517F" w:rsidRDefault="00FC5E13" w:rsidP="00FC5E13">
            <w:pPr>
              <w:pStyle w:val="00Paragraphe"/>
              <w:spacing w:before="240"/>
              <w:rPr>
                <w:b/>
                <w:bCs/>
                <w:color w:val="1F3864" w:themeColor="accent1" w:themeShade="80"/>
                <w:sz w:val="16"/>
                <w:szCs w:val="16"/>
              </w:rPr>
            </w:pPr>
          </w:p>
        </w:tc>
        <w:tc>
          <w:tcPr>
            <w:tcW w:w="1138" w:type="dxa"/>
            <w:tcBorders>
              <w:right w:val="nil"/>
            </w:tcBorders>
          </w:tcPr>
          <w:p w14:paraId="11B134F0" w14:textId="77777777" w:rsidR="00FC5E13" w:rsidRPr="00F4517F" w:rsidRDefault="00FC5E13" w:rsidP="00FC5E13">
            <w:pPr>
              <w:pStyle w:val="00Paragraphe"/>
              <w:spacing w:before="240"/>
              <w:rPr>
                <w:b/>
                <w:bCs/>
                <w:color w:val="1F3864" w:themeColor="accent1" w:themeShade="80"/>
                <w:sz w:val="16"/>
                <w:szCs w:val="16"/>
              </w:rPr>
            </w:pPr>
          </w:p>
        </w:tc>
        <w:tc>
          <w:tcPr>
            <w:tcW w:w="1346" w:type="dxa"/>
            <w:tcBorders>
              <w:left w:val="nil"/>
              <w:right w:val="nil"/>
            </w:tcBorders>
          </w:tcPr>
          <w:p w14:paraId="56488778" w14:textId="6AD7A540" w:rsidR="00FC5E13" w:rsidRPr="00F4517F" w:rsidRDefault="00FC5E13" w:rsidP="00FC5E13">
            <w:pPr>
              <w:pStyle w:val="00Paragraphe"/>
              <w:spacing w:before="240"/>
              <w:jc w:val="center"/>
              <w:rPr>
                <w:b/>
                <w:bCs/>
                <w:color w:val="1F3864" w:themeColor="accent1" w:themeShade="80"/>
                <w:sz w:val="16"/>
                <w:szCs w:val="16"/>
              </w:rPr>
            </w:pPr>
            <w:r w:rsidRPr="00F4517F">
              <w:rPr>
                <w:b/>
                <w:bCs/>
                <w:color w:val="1F3864" w:themeColor="accent1" w:themeShade="80"/>
                <w:sz w:val="16"/>
                <w:szCs w:val="16"/>
              </w:rPr>
              <w:t>DONNEES CONCERNEES</w:t>
            </w:r>
          </w:p>
        </w:tc>
        <w:tc>
          <w:tcPr>
            <w:tcW w:w="1278" w:type="dxa"/>
            <w:tcBorders>
              <w:left w:val="nil"/>
            </w:tcBorders>
          </w:tcPr>
          <w:p w14:paraId="3781EDD9" w14:textId="77777777" w:rsidR="00FC5E13" w:rsidRPr="00F4517F" w:rsidRDefault="00FC5E13" w:rsidP="00FC5E13">
            <w:pPr>
              <w:pStyle w:val="00Paragraphe"/>
              <w:spacing w:before="240"/>
              <w:rPr>
                <w:b/>
                <w:bCs/>
                <w:color w:val="1F3864" w:themeColor="accent1" w:themeShade="80"/>
                <w:sz w:val="16"/>
                <w:szCs w:val="16"/>
              </w:rPr>
            </w:pPr>
          </w:p>
        </w:tc>
        <w:tc>
          <w:tcPr>
            <w:tcW w:w="1349" w:type="dxa"/>
            <w:tcBorders>
              <w:right w:val="nil"/>
            </w:tcBorders>
          </w:tcPr>
          <w:p w14:paraId="0E8E5CDA" w14:textId="77777777" w:rsidR="00FC5E13" w:rsidRPr="00F4517F" w:rsidRDefault="00FC5E13" w:rsidP="00FC5E13">
            <w:pPr>
              <w:pStyle w:val="00Paragraphe"/>
              <w:spacing w:before="240"/>
              <w:jc w:val="center"/>
              <w:rPr>
                <w:b/>
                <w:bCs/>
                <w:color w:val="1F3864" w:themeColor="accent1" w:themeShade="80"/>
                <w:sz w:val="16"/>
                <w:szCs w:val="16"/>
              </w:rPr>
            </w:pPr>
          </w:p>
        </w:tc>
        <w:tc>
          <w:tcPr>
            <w:tcW w:w="1275" w:type="dxa"/>
            <w:tcBorders>
              <w:left w:val="nil"/>
              <w:right w:val="nil"/>
            </w:tcBorders>
          </w:tcPr>
          <w:p w14:paraId="068CC175" w14:textId="34AA6B85" w:rsidR="00FC5E13" w:rsidRPr="00F4517F" w:rsidRDefault="00FC5E13" w:rsidP="00D778E0">
            <w:pPr>
              <w:pStyle w:val="00Paragraphe"/>
              <w:spacing w:before="240"/>
              <w:rPr>
                <w:b/>
                <w:bCs/>
                <w:color w:val="1F3864" w:themeColor="accent1" w:themeShade="80"/>
                <w:sz w:val="16"/>
                <w:szCs w:val="16"/>
              </w:rPr>
            </w:pPr>
          </w:p>
        </w:tc>
        <w:tc>
          <w:tcPr>
            <w:tcW w:w="1416" w:type="dxa"/>
            <w:tcBorders>
              <w:left w:val="nil"/>
              <w:right w:val="nil"/>
            </w:tcBorders>
          </w:tcPr>
          <w:p w14:paraId="60E66A10" w14:textId="3A02A6DD" w:rsidR="00FC5E13" w:rsidRPr="00F4517F" w:rsidRDefault="00D778E0" w:rsidP="00FC5E13">
            <w:pPr>
              <w:pStyle w:val="00Paragraphe"/>
              <w:spacing w:before="240"/>
              <w:rPr>
                <w:b/>
                <w:bCs/>
                <w:color w:val="1F3864" w:themeColor="accent1" w:themeShade="80"/>
                <w:sz w:val="16"/>
                <w:szCs w:val="16"/>
              </w:rPr>
            </w:pPr>
            <w:r w:rsidRPr="00F4517F">
              <w:rPr>
                <w:b/>
                <w:bCs/>
                <w:color w:val="1F3864" w:themeColor="accent1" w:themeShade="80"/>
                <w:sz w:val="16"/>
                <w:szCs w:val="16"/>
              </w:rPr>
              <w:t>UTILISATION DES DONNES</w:t>
            </w:r>
          </w:p>
        </w:tc>
        <w:tc>
          <w:tcPr>
            <w:tcW w:w="2258" w:type="dxa"/>
            <w:tcBorders>
              <w:left w:val="nil"/>
            </w:tcBorders>
          </w:tcPr>
          <w:p w14:paraId="30E37852" w14:textId="77777777" w:rsidR="00FC5E13" w:rsidRPr="00F4517F" w:rsidRDefault="00FC5E13" w:rsidP="00FC5E13">
            <w:pPr>
              <w:pStyle w:val="00Paragraphe"/>
              <w:spacing w:before="240"/>
              <w:rPr>
                <w:b/>
                <w:bCs/>
                <w:color w:val="1F3864" w:themeColor="accent1" w:themeShade="80"/>
                <w:sz w:val="16"/>
                <w:szCs w:val="16"/>
              </w:rPr>
            </w:pPr>
          </w:p>
        </w:tc>
      </w:tr>
      <w:tr w:rsidR="00FC5E13" w:rsidRPr="00F4517F" w14:paraId="76CE7A1C" w14:textId="218BB064" w:rsidTr="00D778E0">
        <w:tc>
          <w:tcPr>
            <w:tcW w:w="1577" w:type="dxa"/>
          </w:tcPr>
          <w:p w14:paraId="7B5D0804" w14:textId="7A0A42A7" w:rsidR="00FC5E13" w:rsidRPr="00F4517F" w:rsidRDefault="00FC5E13" w:rsidP="00FC5E13">
            <w:pPr>
              <w:pStyle w:val="00Paragraphe"/>
              <w:tabs>
                <w:tab w:val="left" w:pos="1245"/>
              </w:tabs>
              <w:spacing w:before="240"/>
              <w:jc w:val="center"/>
              <w:rPr>
                <w:b/>
                <w:bCs/>
                <w:color w:val="1F3864" w:themeColor="accent1" w:themeShade="80"/>
                <w:sz w:val="16"/>
                <w:szCs w:val="16"/>
              </w:rPr>
            </w:pPr>
            <w:r w:rsidRPr="00F4517F">
              <w:rPr>
                <w:b/>
                <w:bCs/>
                <w:color w:val="1F3864" w:themeColor="accent1" w:themeShade="80"/>
                <w:sz w:val="16"/>
                <w:szCs w:val="16"/>
              </w:rPr>
              <w:t>Maîtres d’ouvrage (Commanditaires)</w:t>
            </w:r>
          </w:p>
        </w:tc>
        <w:tc>
          <w:tcPr>
            <w:tcW w:w="1395" w:type="dxa"/>
          </w:tcPr>
          <w:p w14:paraId="3B097EBC" w14:textId="05A1F205" w:rsidR="00FC5E13" w:rsidRPr="00F4517F" w:rsidRDefault="00FC5E13" w:rsidP="00FC5E13">
            <w:pPr>
              <w:pStyle w:val="00Paragraphe"/>
              <w:spacing w:before="240"/>
              <w:jc w:val="center"/>
              <w:rPr>
                <w:b/>
                <w:bCs/>
                <w:color w:val="1F3864" w:themeColor="accent1" w:themeShade="80"/>
                <w:sz w:val="16"/>
                <w:szCs w:val="16"/>
              </w:rPr>
            </w:pPr>
            <w:r w:rsidRPr="00F4517F">
              <w:rPr>
                <w:b/>
                <w:bCs/>
                <w:color w:val="1F3864" w:themeColor="accent1" w:themeShade="80"/>
                <w:sz w:val="16"/>
                <w:szCs w:val="16"/>
              </w:rPr>
              <w:t>Territoire d’intervention</w:t>
            </w:r>
          </w:p>
        </w:tc>
        <w:tc>
          <w:tcPr>
            <w:tcW w:w="1276" w:type="dxa"/>
          </w:tcPr>
          <w:p w14:paraId="764FD7D2" w14:textId="65F97D20" w:rsidR="00FC5E13" w:rsidRPr="00F4517F" w:rsidRDefault="00FC5E13" w:rsidP="00FC5E13">
            <w:pPr>
              <w:pStyle w:val="00Paragraphe"/>
              <w:spacing w:before="240"/>
              <w:jc w:val="center"/>
              <w:rPr>
                <w:b/>
                <w:bCs/>
                <w:color w:val="1F3864" w:themeColor="accent1" w:themeShade="80"/>
                <w:sz w:val="16"/>
                <w:szCs w:val="16"/>
              </w:rPr>
            </w:pPr>
            <w:r w:rsidRPr="00F4517F">
              <w:rPr>
                <w:b/>
                <w:bCs/>
                <w:color w:val="1F3864" w:themeColor="accent1" w:themeShade="80"/>
                <w:sz w:val="16"/>
                <w:szCs w:val="16"/>
              </w:rPr>
              <w:t>Date de début de contrat</w:t>
            </w:r>
          </w:p>
        </w:tc>
        <w:tc>
          <w:tcPr>
            <w:tcW w:w="1280" w:type="dxa"/>
          </w:tcPr>
          <w:p w14:paraId="70179836" w14:textId="4341CB84" w:rsidR="00FC5E13" w:rsidRPr="00F4517F" w:rsidRDefault="00FC5E13" w:rsidP="00FC5E13">
            <w:pPr>
              <w:pStyle w:val="00Paragraphe"/>
              <w:spacing w:before="240"/>
              <w:jc w:val="center"/>
              <w:rPr>
                <w:b/>
                <w:bCs/>
                <w:color w:val="1F3864" w:themeColor="accent1" w:themeShade="80"/>
                <w:sz w:val="16"/>
                <w:szCs w:val="16"/>
              </w:rPr>
            </w:pPr>
            <w:r w:rsidRPr="00F4517F">
              <w:rPr>
                <w:b/>
                <w:bCs/>
                <w:color w:val="1F3864" w:themeColor="accent1" w:themeShade="80"/>
                <w:sz w:val="16"/>
                <w:szCs w:val="16"/>
              </w:rPr>
              <w:t>Date de fin de contrat</w:t>
            </w:r>
          </w:p>
        </w:tc>
        <w:tc>
          <w:tcPr>
            <w:tcW w:w="1138" w:type="dxa"/>
          </w:tcPr>
          <w:p w14:paraId="54373272" w14:textId="0CA03430" w:rsidR="00FC5E13" w:rsidRPr="00F4517F" w:rsidRDefault="00FC5E13" w:rsidP="00FC5E13">
            <w:pPr>
              <w:pStyle w:val="00Paragraphe"/>
              <w:spacing w:before="240"/>
              <w:jc w:val="center"/>
              <w:rPr>
                <w:b/>
                <w:bCs/>
                <w:color w:val="1F3864" w:themeColor="accent1" w:themeShade="80"/>
                <w:sz w:val="16"/>
                <w:szCs w:val="16"/>
              </w:rPr>
            </w:pPr>
            <w:r w:rsidRPr="00F4517F">
              <w:rPr>
                <w:b/>
                <w:bCs/>
                <w:color w:val="1F3864" w:themeColor="accent1" w:themeShade="80"/>
                <w:sz w:val="16"/>
                <w:szCs w:val="16"/>
              </w:rPr>
              <w:t>PCRS Vecteur</w:t>
            </w:r>
          </w:p>
        </w:tc>
        <w:tc>
          <w:tcPr>
            <w:tcW w:w="1346" w:type="dxa"/>
          </w:tcPr>
          <w:p w14:paraId="64972FBB" w14:textId="2D7D6739" w:rsidR="00FC5E13" w:rsidRPr="00F4517F" w:rsidRDefault="00FC5E13" w:rsidP="00FC5E13">
            <w:pPr>
              <w:pStyle w:val="00Paragraphe"/>
              <w:spacing w:before="240"/>
              <w:jc w:val="center"/>
              <w:rPr>
                <w:b/>
                <w:bCs/>
                <w:color w:val="1F3864" w:themeColor="accent1" w:themeShade="80"/>
                <w:sz w:val="16"/>
                <w:szCs w:val="16"/>
              </w:rPr>
            </w:pPr>
            <w:r w:rsidRPr="00F4517F">
              <w:rPr>
                <w:b/>
                <w:bCs/>
                <w:color w:val="1F3864" w:themeColor="accent1" w:themeShade="80"/>
                <w:sz w:val="16"/>
                <w:szCs w:val="16"/>
              </w:rPr>
              <w:t>PCRS Image</w:t>
            </w:r>
          </w:p>
        </w:tc>
        <w:tc>
          <w:tcPr>
            <w:tcW w:w="1278" w:type="dxa"/>
          </w:tcPr>
          <w:p w14:paraId="170EFD7D" w14:textId="78FEDCFE" w:rsidR="00FC5E13" w:rsidRPr="00F4517F" w:rsidRDefault="00FC5E13" w:rsidP="00FC5E13">
            <w:pPr>
              <w:pStyle w:val="00Paragraphe"/>
              <w:spacing w:before="240"/>
              <w:jc w:val="center"/>
              <w:rPr>
                <w:b/>
                <w:bCs/>
                <w:color w:val="1F3864" w:themeColor="accent1" w:themeShade="80"/>
                <w:sz w:val="16"/>
                <w:szCs w:val="16"/>
              </w:rPr>
            </w:pPr>
            <w:r w:rsidRPr="00F4517F">
              <w:rPr>
                <w:b/>
                <w:bCs/>
                <w:color w:val="1F3864" w:themeColor="accent1" w:themeShade="80"/>
                <w:sz w:val="16"/>
                <w:szCs w:val="16"/>
              </w:rPr>
              <w:t>Données d’acquisition</w:t>
            </w:r>
          </w:p>
        </w:tc>
        <w:tc>
          <w:tcPr>
            <w:tcW w:w="1349" w:type="dxa"/>
          </w:tcPr>
          <w:p w14:paraId="351F751C" w14:textId="34DFC3B6" w:rsidR="00FC5E13" w:rsidRPr="00F4517F" w:rsidRDefault="00FC5E13" w:rsidP="00FC5E13">
            <w:pPr>
              <w:pStyle w:val="00Paragraphe"/>
              <w:spacing w:before="240"/>
              <w:jc w:val="center"/>
              <w:rPr>
                <w:b/>
                <w:bCs/>
                <w:color w:val="1F3864" w:themeColor="accent1" w:themeShade="80"/>
                <w:sz w:val="16"/>
                <w:szCs w:val="16"/>
              </w:rPr>
            </w:pPr>
            <w:r w:rsidRPr="00F4517F">
              <w:rPr>
                <w:b/>
                <w:bCs/>
                <w:color w:val="1F3864" w:themeColor="accent1" w:themeShade="80"/>
                <w:sz w:val="16"/>
                <w:szCs w:val="16"/>
              </w:rPr>
              <w:t>Réalisation d’étude/avant-projet</w:t>
            </w:r>
          </w:p>
        </w:tc>
        <w:tc>
          <w:tcPr>
            <w:tcW w:w="1275" w:type="dxa"/>
          </w:tcPr>
          <w:p w14:paraId="12DC7EB4" w14:textId="6454DAA8" w:rsidR="00FC5E13" w:rsidRPr="00F4517F" w:rsidRDefault="00FC5E13" w:rsidP="00FC5E13">
            <w:pPr>
              <w:pStyle w:val="00Paragraphe"/>
              <w:spacing w:before="240"/>
              <w:jc w:val="center"/>
              <w:rPr>
                <w:b/>
                <w:bCs/>
                <w:color w:val="1F3864" w:themeColor="accent1" w:themeShade="80"/>
                <w:sz w:val="16"/>
                <w:szCs w:val="16"/>
              </w:rPr>
            </w:pPr>
            <w:r w:rsidRPr="00F4517F">
              <w:rPr>
                <w:b/>
                <w:bCs/>
                <w:color w:val="1F3864" w:themeColor="accent1" w:themeShade="80"/>
                <w:sz w:val="16"/>
                <w:szCs w:val="16"/>
              </w:rPr>
              <w:t>Réponse aux DT/DICT</w:t>
            </w:r>
          </w:p>
        </w:tc>
        <w:tc>
          <w:tcPr>
            <w:tcW w:w="1416" w:type="dxa"/>
          </w:tcPr>
          <w:p w14:paraId="2FF57677" w14:textId="1F1F3E28" w:rsidR="00FC5E13" w:rsidRPr="00F4517F" w:rsidRDefault="00FC5E13" w:rsidP="00FC5E13">
            <w:pPr>
              <w:pStyle w:val="00Paragraphe"/>
              <w:spacing w:before="240"/>
              <w:jc w:val="center"/>
              <w:rPr>
                <w:b/>
                <w:bCs/>
                <w:color w:val="1F3864" w:themeColor="accent1" w:themeShade="80"/>
                <w:sz w:val="16"/>
                <w:szCs w:val="16"/>
              </w:rPr>
            </w:pPr>
            <w:r w:rsidRPr="00F4517F">
              <w:rPr>
                <w:b/>
                <w:bCs/>
                <w:color w:val="1F3864" w:themeColor="accent1" w:themeShade="80"/>
                <w:sz w:val="16"/>
                <w:szCs w:val="16"/>
              </w:rPr>
              <w:t>Réalisation d’un relevé</w:t>
            </w:r>
          </w:p>
        </w:tc>
        <w:tc>
          <w:tcPr>
            <w:tcW w:w="2258" w:type="dxa"/>
          </w:tcPr>
          <w:p w14:paraId="06FAB490" w14:textId="7F94340D" w:rsidR="00FC5E13" w:rsidRPr="00F4517F" w:rsidRDefault="00FC5E13" w:rsidP="00FC5E13">
            <w:pPr>
              <w:pStyle w:val="00Paragraphe"/>
              <w:spacing w:before="240"/>
              <w:jc w:val="center"/>
              <w:rPr>
                <w:b/>
                <w:bCs/>
                <w:color w:val="1F3864" w:themeColor="accent1" w:themeShade="80"/>
                <w:sz w:val="16"/>
                <w:szCs w:val="16"/>
              </w:rPr>
            </w:pPr>
            <w:r w:rsidRPr="00F4517F">
              <w:rPr>
                <w:b/>
                <w:bCs/>
                <w:color w:val="1F3864" w:themeColor="accent1" w:themeShade="80"/>
                <w:sz w:val="16"/>
                <w:szCs w:val="16"/>
              </w:rPr>
              <w:t>Autre</w:t>
            </w:r>
            <w:r w:rsidR="004D5649">
              <w:rPr>
                <w:b/>
                <w:bCs/>
                <w:color w:val="1F3864" w:themeColor="accent1" w:themeShade="80"/>
                <w:sz w:val="16"/>
                <w:szCs w:val="16"/>
              </w:rPr>
              <w:t xml:space="preserve"> (préciser)</w:t>
            </w:r>
          </w:p>
        </w:tc>
      </w:tr>
      <w:tr w:rsidR="00FC5E13" w:rsidRPr="00F4517F" w14:paraId="4DD0F957" w14:textId="5AEDAFAF" w:rsidTr="00D778E0">
        <w:trPr>
          <w:trHeight w:val="1029"/>
        </w:trPr>
        <w:tc>
          <w:tcPr>
            <w:tcW w:w="1577" w:type="dxa"/>
          </w:tcPr>
          <w:p w14:paraId="6A2F7DEE" w14:textId="77777777" w:rsidR="00FC5E13" w:rsidRPr="00F4517F" w:rsidRDefault="00FC5E13" w:rsidP="00FC5E13">
            <w:pPr>
              <w:pStyle w:val="00Paragraphe"/>
              <w:spacing w:before="240"/>
              <w:jc w:val="center"/>
              <w:rPr>
                <w:b/>
                <w:bCs/>
                <w:color w:val="1F3864" w:themeColor="accent1" w:themeShade="80"/>
                <w:sz w:val="14"/>
                <w:szCs w:val="14"/>
              </w:rPr>
            </w:pPr>
          </w:p>
        </w:tc>
        <w:tc>
          <w:tcPr>
            <w:tcW w:w="1395" w:type="dxa"/>
          </w:tcPr>
          <w:p w14:paraId="3AFEF3BF" w14:textId="77777777" w:rsidR="00FC5E13" w:rsidRPr="00F4517F" w:rsidRDefault="00FC5E13" w:rsidP="00FC5E13">
            <w:pPr>
              <w:pStyle w:val="00Paragraphe"/>
              <w:spacing w:before="240"/>
              <w:jc w:val="center"/>
              <w:rPr>
                <w:b/>
                <w:bCs/>
                <w:color w:val="1F3864" w:themeColor="accent1" w:themeShade="80"/>
                <w:sz w:val="14"/>
                <w:szCs w:val="14"/>
              </w:rPr>
            </w:pPr>
          </w:p>
        </w:tc>
        <w:tc>
          <w:tcPr>
            <w:tcW w:w="1276" w:type="dxa"/>
          </w:tcPr>
          <w:p w14:paraId="61D9A985" w14:textId="1F867A44" w:rsidR="00FC5E13" w:rsidRPr="00F4517F" w:rsidRDefault="00FC5E13" w:rsidP="00FC5E13">
            <w:pPr>
              <w:pStyle w:val="00Paragraphe"/>
              <w:spacing w:before="240"/>
              <w:jc w:val="center"/>
              <w:rPr>
                <w:b/>
                <w:bCs/>
                <w:color w:val="1F3864" w:themeColor="accent1" w:themeShade="80"/>
                <w:sz w:val="22"/>
                <w:szCs w:val="22"/>
              </w:rPr>
            </w:pPr>
            <w:r w:rsidRPr="00F4517F">
              <w:rPr>
                <w:b/>
                <w:bCs/>
                <w:color w:val="1F3864" w:themeColor="accent1" w:themeShade="80"/>
                <w:sz w:val="22"/>
                <w:szCs w:val="22"/>
              </w:rPr>
              <w:t>…/…/…</w:t>
            </w:r>
          </w:p>
        </w:tc>
        <w:tc>
          <w:tcPr>
            <w:tcW w:w="1280" w:type="dxa"/>
          </w:tcPr>
          <w:p w14:paraId="764949ED" w14:textId="1438F643" w:rsidR="00FC5E13" w:rsidRPr="00F4517F" w:rsidRDefault="00FC5E13" w:rsidP="00FC5E13">
            <w:pPr>
              <w:pStyle w:val="00Paragraphe"/>
              <w:spacing w:before="240"/>
              <w:jc w:val="center"/>
              <w:rPr>
                <w:b/>
                <w:bCs/>
                <w:color w:val="1F3864" w:themeColor="accent1" w:themeShade="80"/>
                <w:sz w:val="14"/>
                <w:szCs w:val="14"/>
              </w:rPr>
            </w:pPr>
            <w:r w:rsidRPr="00F4517F">
              <w:rPr>
                <w:b/>
                <w:bCs/>
                <w:color w:val="1F3864" w:themeColor="accent1" w:themeShade="80"/>
                <w:sz w:val="22"/>
                <w:szCs w:val="22"/>
              </w:rPr>
              <w:t>…/…/…</w:t>
            </w:r>
          </w:p>
        </w:tc>
        <w:tc>
          <w:tcPr>
            <w:tcW w:w="1138" w:type="dxa"/>
          </w:tcPr>
          <w:p w14:paraId="74A5F78A" w14:textId="77777777" w:rsidR="00FC5E13" w:rsidRPr="00F4517F" w:rsidRDefault="00FC5E13" w:rsidP="00FC5E13">
            <w:pPr>
              <w:pStyle w:val="00Paragraphe"/>
              <w:spacing w:before="240"/>
              <w:jc w:val="center"/>
              <w:rPr>
                <w:b/>
                <w:bCs/>
                <w:color w:val="1F3864" w:themeColor="accent1" w:themeShade="80"/>
                <w:sz w:val="14"/>
                <w:szCs w:val="14"/>
              </w:rPr>
            </w:pPr>
          </w:p>
        </w:tc>
        <w:tc>
          <w:tcPr>
            <w:tcW w:w="1346" w:type="dxa"/>
          </w:tcPr>
          <w:p w14:paraId="1E165F72" w14:textId="77777777" w:rsidR="00FC5E13" w:rsidRPr="00F4517F" w:rsidRDefault="00FC5E13" w:rsidP="00FC5E13">
            <w:pPr>
              <w:pStyle w:val="00Paragraphe"/>
              <w:spacing w:before="240"/>
              <w:jc w:val="center"/>
              <w:rPr>
                <w:b/>
                <w:bCs/>
                <w:color w:val="1F3864" w:themeColor="accent1" w:themeShade="80"/>
                <w:sz w:val="14"/>
                <w:szCs w:val="14"/>
              </w:rPr>
            </w:pPr>
          </w:p>
        </w:tc>
        <w:tc>
          <w:tcPr>
            <w:tcW w:w="1278" w:type="dxa"/>
          </w:tcPr>
          <w:p w14:paraId="5B586B0F" w14:textId="77777777" w:rsidR="00FC5E13" w:rsidRPr="00F4517F" w:rsidRDefault="00FC5E13" w:rsidP="00FC5E13">
            <w:pPr>
              <w:pStyle w:val="00Paragraphe"/>
              <w:spacing w:before="240"/>
              <w:jc w:val="center"/>
              <w:rPr>
                <w:b/>
                <w:bCs/>
                <w:color w:val="1F3864" w:themeColor="accent1" w:themeShade="80"/>
                <w:sz w:val="14"/>
                <w:szCs w:val="14"/>
              </w:rPr>
            </w:pPr>
          </w:p>
        </w:tc>
        <w:tc>
          <w:tcPr>
            <w:tcW w:w="1349" w:type="dxa"/>
          </w:tcPr>
          <w:p w14:paraId="6A1005B3" w14:textId="77777777" w:rsidR="00FC5E13" w:rsidRPr="00F4517F" w:rsidRDefault="00FC5E13" w:rsidP="00FC5E13">
            <w:pPr>
              <w:pStyle w:val="00Paragraphe"/>
              <w:spacing w:before="240"/>
              <w:jc w:val="center"/>
              <w:rPr>
                <w:b/>
                <w:bCs/>
                <w:color w:val="1F3864" w:themeColor="accent1" w:themeShade="80"/>
                <w:sz w:val="14"/>
                <w:szCs w:val="14"/>
              </w:rPr>
            </w:pPr>
          </w:p>
        </w:tc>
        <w:tc>
          <w:tcPr>
            <w:tcW w:w="1275" w:type="dxa"/>
          </w:tcPr>
          <w:p w14:paraId="03B78969" w14:textId="77777777" w:rsidR="00FC5E13" w:rsidRPr="00F4517F" w:rsidRDefault="00FC5E13" w:rsidP="00FC5E13">
            <w:pPr>
              <w:pStyle w:val="00Paragraphe"/>
              <w:spacing w:before="240"/>
              <w:jc w:val="center"/>
              <w:rPr>
                <w:b/>
                <w:bCs/>
                <w:color w:val="1F3864" w:themeColor="accent1" w:themeShade="80"/>
                <w:sz w:val="14"/>
                <w:szCs w:val="14"/>
              </w:rPr>
            </w:pPr>
          </w:p>
        </w:tc>
        <w:tc>
          <w:tcPr>
            <w:tcW w:w="1416" w:type="dxa"/>
          </w:tcPr>
          <w:p w14:paraId="331F2B68" w14:textId="77777777" w:rsidR="00FC5E13" w:rsidRPr="00F4517F" w:rsidRDefault="00FC5E13" w:rsidP="00FC5E13">
            <w:pPr>
              <w:pStyle w:val="00Paragraphe"/>
              <w:spacing w:before="240"/>
              <w:jc w:val="center"/>
              <w:rPr>
                <w:b/>
                <w:bCs/>
                <w:color w:val="1F3864" w:themeColor="accent1" w:themeShade="80"/>
                <w:sz w:val="14"/>
                <w:szCs w:val="14"/>
              </w:rPr>
            </w:pPr>
          </w:p>
        </w:tc>
        <w:tc>
          <w:tcPr>
            <w:tcW w:w="2258" w:type="dxa"/>
          </w:tcPr>
          <w:p w14:paraId="6B79AF54" w14:textId="77777777" w:rsidR="00FC5E13" w:rsidRPr="00F4517F" w:rsidRDefault="00FC5E13" w:rsidP="00FC5E13">
            <w:pPr>
              <w:pStyle w:val="00Paragraphe"/>
              <w:spacing w:before="240"/>
              <w:jc w:val="center"/>
              <w:rPr>
                <w:b/>
                <w:bCs/>
                <w:color w:val="1F3864" w:themeColor="accent1" w:themeShade="80"/>
                <w:sz w:val="14"/>
                <w:szCs w:val="14"/>
              </w:rPr>
            </w:pPr>
          </w:p>
        </w:tc>
      </w:tr>
      <w:tr w:rsidR="00FC5E13" w:rsidRPr="00F4517F" w14:paraId="480ED45B" w14:textId="364812CA" w:rsidTr="00D778E0">
        <w:trPr>
          <w:trHeight w:val="1144"/>
        </w:trPr>
        <w:tc>
          <w:tcPr>
            <w:tcW w:w="1577" w:type="dxa"/>
          </w:tcPr>
          <w:p w14:paraId="64FA6029" w14:textId="77777777" w:rsidR="00FC5E13" w:rsidRPr="00F4517F" w:rsidRDefault="00FC5E13" w:rsidP="00FC5E13">
            <w:pPr>
              <w:pStyle w:val="00Paragraphe"/>
              <w:spacing w:before="240"/>
              <w:jc w:val="center"/>
              <w:rPr>
                <w:b/>
                <w:bCs/>
                <w:color w:val="1F3864" w:themeColor="accent1" w:themeShade="80"/>
                <w:sz w:val="14"/>
                <w:szCs w:val="14"/>
              </w:rPr>
            </w:pPr>
          </w:p>
        </w:tc>
        <w:tc>
          <w:tcPr>
            <w:tcW w:w="1395" w:type="dxa"/>
          </w:tcPr>
          <w:p w14:paraId="7447F1C3" w14:textId="77777777" w:rsidR="00FC5E13" w:rsidRPr="00F4517F" w:rsidRDefault="00FC5E13" w:rsidP="00FC5E13">
            <w:pPr>
              <w:pStyle w:val="00Paragraphe"/>
              <w:spacing w:before="240"/>
              <w:jc w:val="center"/>
              <w:rPr>
                <w:b/>
                <w:bCs/>
                <w:color w:val="1F3864" w:themeColor="accent1" w:themeShade="80"/>
                <w:sz w:val="14"/>
                <w:szCs w:val="14"/>
              </w:rPr>
            </w:pPr>
          </w:p>
        </w:tc>
        <w:tc>
          <w:tcPr>
            <w:tcW w:w="1276" w:type="dxa"/>
          </w:tcPr>
          <w:p w14:paraId="0712C320" w14:textId="4AFF10A8" w:rsidR="00FC5E13" w:rsidRPr="00F4517F" w:rsidRDefault="00FC5E13" w:rsidP="00FC5E13">
            <w:pPr>
              <w:pStyle w:val="00Paragraphe"/>
              <w:spacing w:before="240"/>
              <w:jc w:val="center"/>
              <w:rPr>
                <w:b/>
                <w:bCs/>
                <w:color w:val="1F3864" w:themeColor="accent1" w:themeShade="80"/>
                <w:sz w:val="14"/>
                <w:szCs w:val="14"/>
              </w:rPr>
            </w:pPr>
            <w:r w:rsidRPr="00F4517F">
              <w:rPr>
                <w:b/>
                <w:bCs/>
                <w:color w:val="1F3864" w:themeColor="accent1" w:themeShade="80"/>
                <w:sz w:val="22"/>
                <w:szCs w:val="22"/>
              </w:rPr>
              <w:t>…/…/…</w:t>
            </w:r>
          </w:p>
        </w:tc>
        <w:tc>
          <w:tcPr>
            <w:tcW w:w="1280" w:type="dxa"/>
          </w:tcPr>
          <w:p w14:paraId="75D44AB5" w14:textId="684C1CF0" w:rsidR="00FC5E13" w:rsidRPr="00F4517F" w:rsidRDefault="00FC5E13" w:rsidP="00FC5E13">
            <w:pPr>
              <w:pStyle w:val="00Paragraphe"/>
              <w:spacing w:before="240"/>
              <w:jc w:val="center"/>
              <w:rPr>
                <w:b/>
                <w:bCs/>
                <w:color w:val="1F3864" w:themeColor="accent1" w:themeShade="80"/>
                <w:sz w:val="14"/>
                <w:szCs w:val="14"/>
              </w:rPr>
            </w:pPr>
            <w:r w:rsidRPr="00F4517F">
              <w:rPr>
                <w:b/>
                <w:bCs/>
                <w:color w:val="1F3864" w:themeColor="accent1" w:themeShade="80"/>
                <w:sz w:val="22"/>
                <w:szCs w:val="22"/>
              </w:rPr>
              <w:t>…/…/…</w:t>
            </w:r>
          </w:p>
        </w:tc>
        <w:tc>
          <w:tcPr>
            <w:tcW w:w="1138" w:type="dxa"/>
          </w:tcPr>
          <w:p w14:paraId="6C4308C6" w14:textId="77777777" w:rsidR="00FC5E13" w:rsidRPr="00F4517F" w:rsidRDefault="00FC5E13" w:rsidP="00FC5E13">
            <w:pPr>
              <w:pStyle w:val="00Paragraphe"/>
              <w:spacing w:before="240"/>
              <w:jc w:val="center"/>
              <w:rPr>
                <w:b/>
                <w:bCs/>
                <w:color w:val="1F3864" w:themeColor="accent1" w:themeShade="80"/>
                <w:sz w:val="14"/>
                <w:szCs w:val="14"/>
              </w:rPr>
            </w:pPr>
          </w:p>
        </w:tc>
        <w:tc>
          <w:tcPr>
            <w:tcW w:w="1346" w:type="dxa"/>
          </w:tcPr>
          <w:p w14:paraId="62B47A0E" w14:textId="77777777" w:rsidR="00FC5E13" w:rsidRPr="00F4517F" w:rsidRDefault="00FC5E13" w:rsidP="00FC5E13">
            <w:pPr>
              <w:pStyle w:val="00Paragraphe"/>
              <w:spacing w:before="240"/>
              <w:jc w:val="center"/>
              <w:rPr>
                <w:b/>
                <w:bCs/>
                <w:color w:val="1F3864" w:themeColor="accent1" w:themeShade="80"/>
                <w:sz w:val="14"/>
                <w:szCs w:val="14"/>
              </w:rPr>
            </w:pPr>
          </w:p>
        </w:tc>
        <w:tc>
          <w:tcPr>
            <w:tcW w:w="1278" w:type="dxa"/>
          </w:tcPr>
          <w:p w14:paraId="40BB5B1B" w14:textId="77777777" w:rsidR="00FC5E13" w:rsidRPr="00F4517F" w:rsidRDefault="00FC5E13" w:rsidP="00FC5E13">
            <w:pPr>
              <w:pStyle w:val="00Paragraphe"/>
              <w:spacing w:before="240"/>
              <w:jc w:val="center"/>
              <w:rPr>
                <w:b/>
                <w:bCs/>
                <w:color w:val="1F3864" w:themeColor="accent1" w:themeShade="80"/>
                <w:sz w:val="14"/>
                <w:szCs w:val="14"/>
              </w:rPr>
            </w:pPr>
          </w:p>
        </w:tc>
        <w:tc>
          <w:tcPr>
            <w:tcW w:w="1349" w:type="dxa"/>
          </w:tcPr>
          <w:p w14:paraId="6EA2E37D" w14:textId="77777777" w:rsidR="00FC5E13" w:rsidRPr="00F4517F" w:rsidRDefault="00FC5E13" w:rsidP="00FC5E13">
            <w:pPr>
              <w:pStyle w:val="00Paragraphe"/>
              <w:spacing w:before="240"/>
              <w:jc w:val="center"/>
              <w:rPr>
                <w:b/>
                <w:bCs/>
                <w:color w:val="1F3864" w:themeColor="accent1" w:themeShade="80"/>
                <w:sz w:val="14"/>
                <w:szCs w:val="14"/>
              </w:rPr>
            </w:pPr>
          </w:p>
        </w:tc>
        <w:tc>
          <w:tcPr>
            <w:tcW w:w="1275" w:type="dxa"/>
          </w:tcPr>
          <w:p w14:paraId="79FE1397" w14:textId="77777777" w:rsidR="00FC5E13" w:rsidRPr="00F4517F" w:rsidRDefault="00FC5E13" w:rsidP="00FC5E13">
            <w:pPr>
              <w:pStyle w:val="00Paragraphe"/>
              <w:spacing w:before="240"/>
              <w:jc w:val="center"/>
              <w:rPr>
                <w:b/>
                <w:bCs/>
                <w:color w:val="1F3864" w:themeColor="accent1" w:themeShade="80"/>
                <w:sz w:val="14"/>
                <w:szCs w:val="14"/>
              </w:rPr>
            </w:pPr>
          </w:p>
        </w:tc>
        <w:tc>
          <w:tcPr>
            <w:tcW w:w="1416" w:type="dxa"/>
          </w:tcPr>
          <w:p w14:paraId="23427853" w14:textId="77777777" w:rsidR="00FC5E13" w:rsidRPr="00F4517F" w:rsidRDefault="00FC5E13" w:rsidP="00FC5E13">
            <w:pPr>
              <w:pStyle w:val="00Paragraphe"/>
              <w:spacing w:before="240"/>
              <w:jc w:val="center"/>
              <w:rPr>
                <w:b/>
                <w:bCs/>
                <w:color w:val="1F3864" w:themeColor="accent1" w:themeShade="80"/>
                <w:sz w:val="14"/>
                <w:szCs w:val="14"/>
              </w:rPr>
            </w:pPr>
          </w:p>
        </w:tc>
        <w:tc>
          <w:tcPr>
            <w:tcW w:w="2258" w:type="dxa"/>
          </w:tcPr>
          <w:p w14:paraId="0605B12B" w14:textId="77777777" w:rsidR="00FC5E13" w:rsidRPr="00F4517F" w:rsidRDefault="00FC5E13" w:rsidP="00FC5E13">
            <w:pPr>
              <w:pStyle w:val="00Paragraphe"/>
              <w:spacing w:before="240"/>
              <w:jc w:val="center"/>
              <w:rPr>
                <w:b/>
                <w:bCs/>
                <w:color w:val="1F3864" w:themeColor="accent1" w:themeShade="80"/>
                <w:sz w:val="14"/>
                <w:szCs w:val="14"/>
              </w:rPr>
            </w:pPr>
          </w:p>
        </w:tc>
      </w:tr>
      <w:tr w:rsidR="00FC5E13" w:rsidRPr="00F4517F" w14:paraId="7FBB0D1D" w14:textId="236A73AC" w:rsidTr="00D778E0">
        <w:trPr>
          <w:trHeight w:val="1109"/>
        </w:trPr>
        <w:tc>
          <w:tcPr>
            <w:tcW w:w="1577" w:type="dxa"/>
          </w:tcPr>
          <w:p w14:paraId="7BF5767B" w14:textId="77777777" w:rsidR="00FC5E13" w:rsidRPr="00F4517F" w:rsidRDefault="00FC5E13" w:rsidP="00FC5E13">
            <w:pPr>
              <w:pStyle w:val="00Paragraphe"/>
              <w:spacing w:before="240"/>
              <w:jc w:val="center"/>
              <w:rPr>
                <w:b/>
                <w:bCs/>
                <w:color w:val="1F3864" w:themeColor="accent1" w:themeShade="80"/>
                <w:sz w:val="14"/>
                <w:szCs w:val="14"/>
              </w:rPr>
            </w:pPr>
          </w:p>
        </w:tc>
        <w:tc>
          <w:tcPr>
            <w:tcW w:w="1395" w:type="dxa"/>
          </w:tcPr>
          <w:p w14:paraId="12CF3B35" w14:textId="77777777" w:rsidR="00FC5E13" w:rsidRPr="00F4517F" w:rsidRDefault="00FC5E13" w:rsidP="00FC5E13">
            <w:pPr>
              <w:pStyle w:val="00Paragraphe"/>
              <w:spacing w:before="240"/>
              <w:jc w:val="center"/>
              <w:rPr>
                <w:b/>
                <w:bCs/>
                <w:color w:val="1F3864" w:themeColor="accent1" w:themeShade="80"/>
                <w:sz w:val="14"/>
                <w:szCs w:val="14"/>
              </w:rPr>
            </w:pPr>
          </w:p>
        </w:tc>
        <w:tc>
          <w:tcPr>
            <w:tcW w:w="1276" w:type="dxa"/>
          </w:tcPr>
          <w:p w14:paraId="331F10BC" w14:textId="362EE555" w:rsidR="00FC5E13" w:rsidRPr="00F4517F" w:rsidRDefault="00FC5E13" w:rsidP="00FC5E13">
            <w:pPr>
              <w:pStyle w:val="00Paragraphe"/>
              <w:spacing w:before="240"/>
              <w:jc w:val="center"/>
              <w:rPr>
                <w:b/>
                <w:bCs/>
                <w:color w:val="1F3864" w:themeColor="accent1" w:themeShade="80"/>
                <w:sz w:val="14"/>
                <w:szCs w:val="14"/>
              </w:rPr>
            </w:pPr>
            <w:r w:rsidRPr="00F4517F">
              <w:rPr>
                <w:b/>
                <w:bCs/>
                <w:color w:val="1F3864" w:themeColor="accent1" w:themeShade="80"/>
                <w:sz w:val="22"/>
                <w:szCs w:val="22"/>
              </w:rPr>
              <w:t>…/…/…</w:t>
            </w:r>
          </w:p>
        </w:tc>
        <w:tc>
          <w:tcPr>
            <w:tcW w:w="1280" w:type="dxa"/>
          </w:tcPr>
          <w:p w14:paraId="49D1C3C7" w14:textId="4020C1B9" w:rsidR="00FC5E13" w:rsidRPr="00F4517F" w:rsidRDefault="00FC5E13" w:rsidP="00FC5E13">
            <w:pPr>
              <w:pStyle w:val="00Paragraphe"/>
              <w:spacing w:before="240"/>
              <w:jc w:val="center"/>
              <w:rPr>
                <w:b/>
                <w:bCs/>
                <w:color w:val="1F3864" w:themeColor="accent1" w:themeShade="80"/>
                <w:sz w:val="14"/>
                <w:szCs w:val="14"/>
              </w:rPr>
            </w:pPr>
            <w:r w:rsidRPr="00F4517F">
              <w:rPr>
                <w:b/>
                <w:bCs/>
                <w:color w:val="1F3864" w:themeColor="accent1" w:themeShade="80"/>
                <w:sz w:val="22"/>
                <w:szCs w:val="22"/>
              </w:rPr>
              <w:t>…/…/…</w:t>
            </w:r>
          </w:p>
        </w:tc>
        <w:tc>
          <w:tcPr>
            <w:tcW w:w="1138" w:type="dxa"/>
          </w:tcPr>
          <w:p w14:paraId="0F508E13" w14:textId="77777777" w:rsidR="00FC5E13" w:rsidRPr="00F4517F" w:rsidRDefault="00FC5E13" w:rsidP="00FC5E13">
            <w:pPr>
              <w:pStyle w:val="00Paragraphe"/>
              <w:spacing w:before="240"/>
              <w:jc w:val="center"/>
              <w:rPr>
                <w:b/>
                <w:bCs/>
                <w:color w:val="1F3864" w:themeColor="accent1" w:themeShade="80"/>
                <w:sz w:val="14"/>
                <w:szCs w:val="14"/>
              </w:rPr>
            </w:pPr>
          </w:p>
        </w:tc>
        <w:tc>
          <w:tcPr>
            <w:tcW w:w="1346" w:type="dxa"/>
          </w:tcPr>
          <w:p w14:paraId="20672E25" w14:textId="77777777" w:rsidR="00FC5E13" w:rsidRPr="00F4517F" w:rsidRDefault="00FC5E13" w:rsidP="00FC5E13">
            <w:pPr>
              <w:pStyle w:val="00Paragraphe"/>
              <w:spacing w:before="240"/>
              <w:jc w:val="center"/>
              <w:rPr>
                <w:b/>
                <w:bCs/>
                <w:color w:val="1F3864" w:themeColor="accent1" w:themeShade="80"/>
                <w:sz w:val="14"/>
                <w:szCs w:val="14"/>
              </w:rPr>
            </w:pPr>
          </w:p>
        </w:tc>
        <w:tc>
          <w:tcPr>
            <w:tcW w:w="1278" w:type="dxa"/>
          </w:tcPr>
          <w:p w14:paraId="3162009B" w14:textId="77777777" w:rsidR="00FC5E13" w:rsidRPr="00F4517F" w:rsidRDefault="00FC5E13" w:rsidP="00FC5E13">
            <w:pPr>
              <w:pStyle w:val="00Paragraphe"/>
              <w:spacing w:before="240"/>
              <w:jc w:val="center"/>
              <w:rPr>
                <w:b/>
                <w:bCs/>
                <w:color w:val="1F3864" w:themeColor="accent1" w:themeShade="80"/>
                <w:sz w:val="14"/>
                <w:szCs w:val="14"/>
              </w:rPr>
            </w:pPr>
          </w:p>
        </w:tc>
        <w:tc>
          <w:tcPr>
            <w:tcW w:w="1349" w:type="dxa"/>
          </w:tcPr>
          <w:p w14:paraId="17BE18DF" w14:textId="77777777" w:rsidR="00FC5E13" w:rsidRPr="00F4517F" w:rsidRDefault="00FC5E13" w:rsidP="00FC5E13">
            <w:pPr>
              <w:pStyle w:val="00Paragraphe"/>
              <w:spacing w:before="240"/>
              <w:jc w:val="center"/>
              <w:rPr>
                <w:b/>
                <w:bCs/>
                <w:color w:val="1F3864" w:themeColor="accent1" w:themeShade="80"/>
                <w:sz w:val="14"/>
                <w:szCs w:val="14"/>
              </w:rPr>
            </w:pPr>
          </w:p>
        </w:tc>
        <w:tc>
          <w:tcPr>
            <w:tcW w:w="1275" w:type="dxa"/>
          </w:tcPr>
          <w:p w14:paraId="72CCDF54" w14:textId="77777777" w:rsidR="00FC5E13" w:rsidRPr="00F4517F" w:rsidRDefault="00FC5E13" w:rsidP="00FC5E13">
            <w:pPr>
              <w:pStyle w:val="00Paragraphe"/>
              <w:spacing w:before="240"/>
              <w:jc w:val="center"/>
              <w:rPr>
                <w:b/>
                <w:bCs/>
                <w:color w:val="1F3864" w:themeColor="accent1" w:themeShade="80"/>
                <w:sz w:val="14"/>
                <w:szCs w:val="14"/>
              </w:rPr>
            </w:pPr>
          </w:p>
        </w:tc>
        <w:tc>
          <w:tcPr>
            <w:tcW w:w="1416" w:type="dxa"/>
          </w:tcPr>
          <w:p w14:paraId="38A07BD3" w14:textId="77777777" w:rsidR="00FC5E13" w:rsidRPr="00F4517F" w:rsidRDefault="00FC5E13" w:rsidP="00FC5E13">
            <w:pPr>
              <w:pStyle w:val="00Paragraphe"/>
              <w:spacing w:before="240"/>
              <w:jc w:val="center"/>
              <w:rPr>
                <w:b/>
                <w:bCs/>
                <w:color w:val="1F3864" w:themeColor="accent1" w:themeShade="80"/>
                <w:sz w:val="14"/>
                <w:szCs w:val="14"/>
              </w:rPr>
            </w:pPr>
          </w:p>
        </w:tc>
        <w:tc>
          <w:tcPr>
            <w:tcW w:w="2258" w:type="dxa"/>
          </w:tcPr>
          <w:p w14:paraId="45E4580A" w14:textId="77777777" w:rsidR="00FC5E13" w:rsidRPr="00F4517F" w:rsidRDefault="00FC5E13" w:rsidP="00FC5E13">
            <w:pPr>
              <w:pStyle w:val="00Paragraphe"/>
              <w:spacing w:before="240"/>
              <w:jc w:val="center"/>
              <w:rPr>
                <w:b/>
                <w:bCs/>
                <w:color w:val="1F3864" w:themeColor="accent1" w:themeShade="80"/>
                <w:sz w:val="14"/>
                <w:szCs w:val="14"/>
              </w:rPr>
            </w:pPr>
          </w:p>
        </w:tc>
      </w:tr>
      <w:tr w:rsidR="00FC5E13" w:rsidRPr="00F4517F" w14:paraId="2B24CEE5" w14:textId="64124734" w:rsidTr="00D778E0">
        <w:trPr>
          <w:trHeight w:val="1267"/>
        </w:trPr>
        <w:tc>
          <w:tcPr>
            <w:tcW w:w="1577" w:type="dxa"/>
          </w:tcPr>
          <w:p w14:paraId="45F30BF8" w14:textId="77777777" w:rsidR="00FC5E13" w:rsidRPr="00F4517F" w:rsidRDefault="00FC5E13" w:rsidP="00FC5E13">
            <w:pPr>
              <w:pStyle w:val="00Paragraphe"/>
              <w:spacing w:before="240"/>
              <w:jc w:val="center"/>
              <w:rPr>
                <w:b/>
                <w:bCs/>
                <w:color w:val="1F3864" w:themeColor="accent1" w:themeShade="80"/>
                <w:sz w:val="14"/>
                <w:szCs w:val="14"/>
              </w:rPr>
            </w:pPr>
          </w:p>
        </w:tc>
        <w:tc>
          <w:tcPr>
            <w:tcW w:w="1395" w:type="dxa"/>
          </w:tcPr>
          <w:p w14:paraId="181EFB71" w14:textId="77777777" w:rsidR="00FC5E13" w:rsidRPr="00F4517F" w:rsidRDefault="00FC5E13" w:rsidP="00FC5E13">
            <w:pPr>
              <w:pStyle w:val="00Paragraphe"/>
              <w:spacing w:before="240"/>
              <w:jc w:val="center"/>
              <w:rPr>
                <w:b/>
                <w:bCs/>
                <w:color w:val="1F3864" w:themeColor="accent1" w:themeShade="80"/>
                <w:sz w:val="14"/>
                <w:szCs w:val="14"/>
              </w:rPr>
            </w:pPr>
          </w:p>
        </w:tc>
        <w:tc>
          <w:tcPr>
            <w:tcW w:w="1276" w:type="dxa"/>
          </w:tcPr>
          <w:p w14:paraId="77A0E96D" w14:textId="43B4B9DD" w:rsidR="00FC5E13" w:rsidRPr="00F4517F" w:rsidRDefault="00FC5E13" w:rsidP="00FC5E13">
            <w:pPr>
              <w:pStyle w:val="00Paragraphe"/>
              <w:spacing w:before="240"/>
              <w:jc w:val="center"/>
              <w:rPr>
                <w:b/>
                <w:bCs/>
                <w:color w:val="1F3864" w:themeColor="accent1" w:themeShade="80"/>
                <w:sz w:val="14"/>
                <w:szCs w:val="14"/>
              </w:rPr>
            </w:pPr>
            <w:r w:rsidRPr="00F4517F">
              <w:rPr>
                <w:b/>
                <w:bCs/>
                <w:color w:val="1F3864" w:themeColor="accent1" w:themeShade="80"/>
                <w:sz w:val="22"/>
                <w:szCs w:val="22"/>
              </w:rPr>
              <w:t>…/…/…</w:t>
            </w:r>
          </w:p>
        </w:tc>
        <w:tc>
          <w:tcPr>
            <w:tcW w:w="1280" w:type="dxa"/>
          </w:tcPr>
          <w:p w14:paraId="7327F075" w14:textId="074B1D18" w:rsidR="00FC5E13" w:rsidRPr="00F4517F" w:rsidRDefault="00FC5E13" w:rsidP="00FC5E13">
            <w:pPr>
              <w:pStyle w:val="00Paragraphe"/>
              <w:spacing w:before="240"/>
              <w:jc w:val="center"/>
              <w:rPr>
                <w:b/>
                <w:bCs/>
                <w:color w:val="1F3864" w:themeColor="accent1" w:themeShade="80"/>
                <w:sz w:val="14"/>
                <w:szCs w:val="14"/>
              </w:rPr>
            </w:pPr>
            <w:r w:rsidRPr="00F4517F">
              <w:rPr>
                <w:b/>
                <w:bCs/>
                <w:color w:val="1F3864" w:themeColor="accent1" w:themeShade="80"/>
                <w:sz w:val="22"/>
                <w:szCs w:val="22"/>
              </w:rPr>
              <w:t>…/…/…</w:t>
            </w:r>
          </w:p>
        </w:tc>
        <w:tc>
          <w:tcPr>
            <w:tcW w:w="1138" w:type="dxa"/>
          </w:tcPr>
          <w:p w14:paraId="5E40AE11" w14:textId="77777777" w:rsidR="00FC5E13" w:rsidRPr="00F4517F" w:rsidRDefault="00FC5E13" w:rsidP="00FC5E13">
            <w:pPr>
              <w:pStyle w:val="00Paragraphe"/>
              <w:spacing w:before="240"/>
              <w:jc w:val="center"/>
              <w:rPr>
                <w:b/>
                <w:bCs/>
                <w:color w:val="1F3864" w:themeColor="accent1" w:themeShade="80"/>
                <w:sz w:val="14"/>
                <w:szCs w:val="14"/>
              </w:rPr>
            </w:pPr>
          </w:p>
        </w:tc>
        <w:tc>
          <w:tcPr>
            <w:tcW w:w="1346" w:type="dxa"/>
          </w:tcPr>
          <w:p w14:paraId="72629BDD" w14:textId="77777777" w:rsidR="00FC5E13" w:rsidRPr="00F4517F" w:rsidRDefault="00FC5E13" w:rsidP="00FC5E13">
            <w:pPr>
              <w:pStyle w:val="00Paragraphe"/>
              <w:spacing w:before="240"/>
              <w:jc w:val="center"/>
              <w:rPr>
                <w:b/>
                <w:bCs/>
                <w:color w:val="1F3864" w:themeColor="accent1" w:themeShade="80"/>
                <w:sz w:val="14"/>
                <w:szCs w:val="14"/>
              </w:rPr>
            </w:pPr>
          </w:p>
        </w:tc>
        <w:tc>
          <w:tcPr>
            <w:tcW w:w="1278" w:type="dxa"/>
          </w:tcPr>
          <w:p w14:paraId="4C025762" w14:textId="77777777" w:rsidR="00FC5E13" w:rsidRPr="00F4517F" w:rsidRDefault="00FC5E13" w:rsidP="00FC5E13">
            <w:pPr>
              <w:pStyle w:val="00Paragraphe"/>
              <w:spacing w:before="240"/>
              <w:jc w:val="center"/>
              <w:rPr>
                <w:b/>
                <w:bCs/>
                <w:color w:val="1F3864" w:themeColor="accent1" w:themeShade="80"/>
                <w:sz w:val="14"/>
                <w:szCs w:val="14"/>
              </w:rPr>
            </w:pPr>
          </w:p>
        </w:tc>
        <w:tc>
          <w:tcPr>
            <w:tcW w:w="1349" w:type="dxa"/>
          </w:tcPr>
          <w:p w14:paraId="10DF2C3D" w14:textId="77777777" w:rsidR="00FC5E13" w:rsidRPr="00F4517F" w:rsidRDefault="00FC5E13" w:rsidP="00FC5E13">
            <w:pPr>
              <w:pStyle w:val="00Paragraphe"/>
              <w:spacing w:before="240"/>
              <w:jc w:val="center"/>
              <w:rPr>
                <w:b/>
                <w:bCs/>
                <w:color w:val="1F3864" w:themeColor="accent1" w:themeShade="80"/>
                <w:sz w:val="14"/>
                <w:szCs w:val="14"/>
              </w:rPr>
            </w:pPr>
          </w:p>
        </w:tc>
        <w:tc>
          <w:tcPr>
            <w:tcW w:w="1275" w:type="dxa"/>
          </w:tcPr>
          <w:p w14:paraId="5CB0C745" w14:textId="77777777" w:rsidR="00FC5E13" w:rsidRPr="00F4517F" w:rsidRDefault="00FC5E13" w:rsidP="00FC5E13">
            <w:pPr>
              <w:pStyle w:val="00Paragraphe"/>
              <w:spacing w:before="240"/>
              <w:jc w:val="center"/>
              <w:rPr>
                <w:b/>
                <w:bCs/>
                <w:color w:val="1F3864" w:themeColor="accent1" w:themeShade="80"/>
                <w:sz w:val="14"/>
                <w:szCs w:val="14"/>
              </w:rPr>
            </w:pPr>
          </w:p>
        </w:tc>
        <w:tc>
          <w:tcPr>
            <w:tcW w:w="1416" w:type="dxa"/>
          </w:tcPr>
          <w:p w14:paraId="04D99B3B" w14:textId="77777777" w:rsidR="00FC5E13" w:rsidRPr="00F4517F" w:rsidRDefault="00FC5E13" w:rsidP="00FC5E13">
            <w:pPr>
              <w:pStyle w:val="00Paragraphe"/>
              <w:spacing w:before="240"/>
              <w:jc w:val="center"/>
              <w:rPr>
                <w:b/>
                <w:bCs/>
                <w:color w:val="1F3864" w:themeColor="accent1" w:themeShade="80"/>
                <w:sz w:val="14"/>
                <w:szCs w:val="14"/>
              </w:rPr>
            </w:pPr>
          </w:p>
        </w:tc>
        <w:tc>
          <w:tcPr>
            <w:tcW w:w="2258" w:type="dxa"/>
          </w:tcPr>
          <w:p w14:paraId="2C429259" w14:textId="77777777" w:rsidR="00FC5E13" w:rsidRPr="00F4517F" w:rsidRDefault="00FC5E13" w:rsidP="00FC5E13">
            <w:pPr>
              <w:pStyle w:val="00Paragraphe"/>
              <w:spacing w:before="240"/>
              <w:jc w:val="center"/>
              <w:rPr>
                <w:b/>
                <w:bCs/>
                <w:color w:val="1F3864" w:themeColor="accent1" w:themeShade="80"/>
                <w:sz w:val="14"/>
                <w:szCs w:val="14"/>
              </w:rPr>
            </w:pPr>
          </w:p>
        </w:tc>
      </w:tr>
      <w:tr w:rsidR="00FC5E13" w:rsidRPr="00F4517F" w14:paraId="31239B64" w14:textId="10F52EDC" w:rsidTr="00D778E0">
        <w:trPr>
          <w:trHeight w:val="1270"/>
        </w:trPr>
        <w:tc>
          <w:tcPr>
            <w:tcW w:w="1577" w:type="dxa"/>
          </w:tcPr>
          <w:p w14:paraId="3E220454" w14:textId="77777777" w:rsidR="00FC5E13" w:rsidRPr="00F4517F" w:rsidRDefault="00FC5E13" w:rsidP="00FC5E13">
            <w:pPr>
              <w:pStyle w:val="00Paragraphe"/>
              <w:spacing w:before="240"/>
              <w:jc w:val="center"/>
              <w:rPr>
                <w:b/>
                <w:bCs/>
                <w:color w:val="1F3864" w:themeColor="accent1" w:themeShade="80"/>
                <w:sz w:val="14"/>
                <w:szCs w:val="14"/>
              </w:rPr>
            </w:pPr>
          </w:p>
        </w:tc>
        <w:tc>
          <w:tcPr>
            <w:tcW w:w="1395" w:type="dxa"/>
          </w:tcPr>
          <w:p w14:paraId="3A0CDBE3" w14:textId="77777777" w:rsidR="00FC5E13" w:rsidRPr="00F4517F" w:rsidRDefault="00FC5E13" w:rsidP="00FC5E13">
            <w:pPr>
              <w:pStyle w:val="00Paragraphe"/>
              <w:spacing w:before="240"/>
              <w:jc w:val="center"/>
              <w:rPr>
                <w:b/>
                <w:bCs/>
                <w:color w:val="1F3864" w:themeColor="accent1" w:themeShade="80"/>
                <w:sz w:val="14"/>
                <w:szCs w:val="14"/>
              </w:rPr>
            </w:pPr>
          </w:p>
        </w:tc>
        <w:tc>
          <w:tcPr>
            <w:tcW w:w="1276" w:type="dxa"/>
          </w:tcPr>
          <w:p w14:paraId="1A5C7759" w14:textId="67A7D1F8" w:rsidR="00FC5E13" w:rsidRPr="00F4517F" w:rsidRDefault="00FC5E13" w:rsidP="00FC5E13">
            <w:pPr>
              <w:pStyle w:val="00Paragraphe"/>
              <w:spacing w:before="240"/>
              <w:jc w:val="center"/>
              <w:rPr>
                <w:b/>
                <w:bCs/>
                <w:color w:val="1F3864" w:themeColor="accent1" w:themeShade="80"/>
                <w:sz w:val="14"/>
                <w:szCs w:val="14"/>
              </w:rPr>
            </w:pPr>
            <w:r w:rsidRPr="00F4517F">
              <w:rPr>
                <w:b/>
                <w:bCs/>
                <w:color w:val="1F3864" w:themeColor="accent1" w:themeShade="80"/>
                <w:sz w:val="22"/>
                <w:szCs w:val="22"/>
              </w:rPr>
              <w:t>…/…/…</w:t>
            </w:r>
          </w:p>
        </w:tc>
        <w:tc>
          <w:tcPr>
            <w:tcW w:w="1280" w:type="dxa"/>
          </w:tcPr>
          <w:p w14:paraId="685B49AD" w14:textId="2C2F1666" w:rsidR="00FC5E13" w:rsidRPr="00F4517F" w:rsidRDefault="00FC5E13" w:rsidP="00FC5E13">
            <w:pPr>
              <w:pStyle w:val="00Paragraphe"/>
              <w:spacing w:before="240"/>
              <w:jc w:val="center"/>
              <w:rPr>
                <w:b/>
                <w:bCs/>
                <w:color w:val="1F3864" w:themeColor="accent1" w:themeShade="80"/>
                <w:sz w:val="14"/>
                <w:szCs w:val="14"/>
              </w:rPr>
            </w:pPr>
            <w:r w:rsidRPr="00F4517F">
              <w:rPr>
                <w:b/>
                <w:bCs/>
                <w:color w:val="1F3864" w:themeColor="accent1" w:themeShade="80"/>
                <w:sz w:val="22"/>
                <w:szCs w:val="22"/>
              </w:rPr>
              <w:t>…/…/…</w:t>
            </w:r>
          </w:p>
        </w:tc>
        <w:tc>
          <w:tcPr>
            <w:tcW w:w="1138" w:type="dxa"/>
          </w:tcPr>
          <w:p w14:paraId="11266278" w14:textId="77777777" w:rsidR="00FC5E13" w:rsidRPr="00F4517F" w:rsidRDefault="00FC5E13" w:rsidP="00FC5E13">
            <w:pPr>
              <w:pStyle w:val="00Paragraphe"/>
              <w:spacing w:before="240"/>
              <w:jc w:val="center"/>
              <w:rPr>
                <w:b/>
                <w:bCs/>
                <w:color w:val="1F3864" w:themeColor="accent1" w:themeShade="80"/>
                <w:sz w:val="14"/>
                <w:szCs w:val="14"/>
              </w:rPr>
            </w:pPr>
          </w:p>
        </w:tc>
        <w:tc>
          <w:tcPr>
            <w:tcW w:w="1346" w:type="dxa"/>
          </w:tcPr>
          <w:p w14:paraId="089C494C" w14:textId="77777777" w:rsidR="00FC5E13" w:rsidRPr="00F4517F" w:rsidRDefault="00FC5E13" w:rsidP="00FC5E13">
            <w:pPr>
              <w:pStyle w:val="00Paragraphe"/>
              <w:spacing w:before="240"/>
              <w:jc w:val="center"/>
              <w:rPr>
                <w:b/>
                <w:bCs/>
                <w:color w:val="1F3864" w:themeColor="accent1" w:themeShade="80"/>
                <w:sz w:val="14"/>
                <w:szCs w:val="14"/>
              </w:rPr>
            </w:pPr>
          </w:p>
        </w:tc>
        <w:tc>
          <w:tcPr>
            <w:tcW w:w="1278" w:type="dxa"/>
          </w:tcPr>
          <w:p w14:paraId="6EB4A8D2" w14:textId="77777777" w:rsidR="00FC5E13" w:rsidRPr="00F4517F" w:rsidRDefault="00FC5E13" w:rsidP="00FC5E13">
            <w:pPr>
              <w:pStyle w:val="00Paragraphe"/>
              <w:spacing w:before="240"/>
              <w:jc w:val="center"/>
              <w:rPr>
                <w:b/>
                <w:bCs/>
                <w:color w:val="1F3864" w:themeColor="accent1" w:themeShade="80"/>
                <w:sz w:val="14"/>
                <w:szCs w:val="14"/>
              </w:rPr>
            </w:pPr>
          </w:p>
        </w:tc>
        <w:tc>
          <w:tcPr>
            <w:tcW w:w="1349" w:type="dxa"/>
          </w:tcPr>
          <w:p w14:paraId="23BD73AE" w14:textId="77777777" w:rsidR="00FC5E13" w:rsidRPr="00F4517F" w:rsidRDefault="00FC5E13" w:rsidP="00FC5E13">
            <w:pPr>
              <w:pStyle w:val="00Paragraphe"/>
              <w:spacing w:before="240"/>
              <w:jc w:val="center"/>
              <w:rPr>
                <w:b/>
                <w:bCs/>
                <w:color w:val="1F3864" w:themeColor="accent1" w:themeShade="80"/>
                <w:sz w:val="14"/>
                <w:szCs w:val="14"/>
              </w:rPr>
            </w:pPr>
          </w:p>
        </w:tc>
        <w:tc>
          <w:tcPr>
            <w:tcW w:w="1275" w:type="dxa"/>
          </w:tcPr>
          <w:p w14:paraId="360BA990" w14:textId="77777777" w:rsidR="00FC5E13" w:rsidRPr="00F4517F" w:rsidRDefault="00FC5E13" w:rsidP="00FC5E13">
            <w:pPr>
              <w:pStyle w:val="00Paragraphe"/>
              <w:spacing w:before="240"/>
              <w:jc w:val="center"/>
              <w:rPr>
                <w:b/>
                <w:bCs/>
                <w:color w:val="1F3864" w:themeColor="accent1" w:themeShade="80"/>
                <w:sz w:val="14"/>
                <w:szCs w:val="14"/>
              </w:rPr>
            </w:pPr>
          </w:p>
        </w:tc>
        <w:tc>
          <w:tcPr>
            <w:tcW w:w="1416" w:type="dxa"/>
          </w:tcPr>
          <w:p w14:paraId="7874BA7F" w14:textId="77777777" w:rsidR="00FC5E13" w:rsidRPr="00F4517F" w:rsidRDefault="00FC5E13" w:rsidP="00FC5E13">
            <w:pPr>
              <w:pStyle w:val="00Paragraphe"/>
              <w:spacing w:before="240"/>
              <w:jc w:val="center"/>
              <w:rPr>
                <w:b/>
                <w:bCs/>
                <w:color w:val="1F3864" w:themeColor="accent1" w:themeShade="80"/>
                <w:sz w:val="14"/>
                <w:szCs w:val="14"/>
              </w:rPr>
            </w:pPr>
          </w:p>
        </w:tc>
        <w:tc>
          <w:tcPr>
            <w:tcW w:w="2258" w:type="dxa"/>
          </w:tcPr>
          <w:p w14:paraId="29136F30" w14:textId="77777777" w:rsidR="00FC5E13" w:rsidRPr="00F4517F" w:rsidRDefault="00FC5E13" w:rsidP="00FC5E13">
            <w:pPr>
              <w:pStyle w:val="00Paragraphe"/>
              <w:spacing w:before="240"/>
              <w:jc w:val="center"/>
              <w:rPr>
                <w:b/>
                <w:bCs/>
                <w:color w:val="1F3864" w:themeColor="accent1" w:themeShade="80"/>
                <w:sz w:val="14"/>
                <w:szCs w:val="14"/>
              </w:rPr>
            </w:pPr>
          </w:p>
        </w:tc>
      </w:tr>
      <w:tr w:rsidR="00FC5E13" w:rsidRPr="00F4517F" w14:paraId="16D395F8" w14:textId="699D3FEE" w:rsidTr="00D778E0">
        <w:trPr>
          <w:trHeight w:val="1270"/>
        </w:trPr>
        <w:tc>
          <w:tcPr>
            <w:tcW w:w="1577" w:type="dxa"/>
          </w:tcPr>
          <w:p w14:paraId="3E0D0B8B" w14:textId="77777777" w:rsidR="00FC5E13" w:rsidRPr="00F4517F" w:rsidRDefault="00FC5E13" w:rsidP="00FC5E13">
            <w:pPr>
              <w:pStyle w:val="00Paragraphe"/>
              <w:spacing w:before="240"/>
              <w:jc w:val="center"/>
              <w:rPr>
                <w:b/>
                <w:bCs/>
                <w:color w:val="1F3864" w:themeColor="accent1" w:themeShade="80"/>
                <w:sz w:val="14"/>
                <w:szCs w:val="14"/>
              </w:rPr>
            </w:pPr>
          </w:p>
        </w:tc>
        <w:tc>
          <w:tcPr>
            <w:tcW w:w="1395" w:type="dxa"/>
          </w:tcPr>
          <w:p w14:paraId="1580A086" w14:textId="77777777" w:rsidR="00FC5E13" w:rsidRPr="00F4517F" w:rsidRDefault="00FC5E13" w:rsidP="00FC5E13">
            <w:pPr>
              <w:pStyle w:val="00Paragraphe"/>
              <w:spacing w:before="240"/>
              <w:jc w:val="center"/>
              <w:rPr>
                <w:b/>
                <w:bCs/>
                <w:color w:val="1F3864" w:themeColor="accent1" w:themeShade="80"/>
                <w:sz w:val="14"/>
                <w:szCs w:val="14"/>
              </w:rPr>
            </w:pPr>
          </w:p>
        </w:tc>
        <w:tc>
          <w:tcPr>
            <w:tcW w:w="1276" w:type="dxa"/>
          </w:tcPr>
          <w:p w14:paraId="029B0408" w14:textId="257B11D6" w:rsidR="00FC5E13" w:rsidRPr="00F4517F" w:rsidRDefault="00FC5E13" w:rsidP="00FC5E13">
            <w:pPr>
              <w:pStyle w:val="00Paragraphe"/>
              <w:spacing w:before="240"/>
              <w:jc w:val="center"/>
              <w:rPr>
                <w:b/>
                <w:bCs/>
                <w:color w:val="1F3864" w:themeColor="accent1" w:themeShade="80"/>
                <w:sz w:val="14"/>
                <w:szCs w:val="14"/>
              </w:rPr>
            </w:pPr>
            <w:r w:rsidRPr="00F4517F">
              <w:rPr>
                <w:b/>
                <w:bCs/>
                <w:color w:val="1F3864" w:themeColor="accent1" w:themeShade="80"/>
                <w:sz w:val="22"/>
                <w:szCs w:val="22"/>
              </w:rPr>
              <w:t>…/…/…</w:t>
            </w:r>
          </w:p>
        </w:tc>
        <w:tc>
          <w:tcPr>
            <w:tcW w:w="1280" w:type="dxa"/>
          </w:tcPr>
          <w:p w14:paraId="0FF66819" w14:textId="7D67FCDB" w:rsidR="00FC5E13" w:rsidRPr="00F4517F" w:rsidRDefault="00FC5E13" w:rsidP="00FC5E13">
            <w:pPr>
              <w:pStyle w:val="00Paragraphe"/>
              <w:spacing w:before="240"/>
              <w:jc w:val="center"/>
              <w:rPr>
                <w:b/>
                <w:bCs/>
                <w:color w:val="1F3864" w:themeColor="accent1" w:themeShade="80"/>
                <w:sz w:val="14"/>
                <w:szCs w:val="14"/>
              </w:rPr>
            </w:pPr>
            <w:r w:rsidRPr="00F4517F">
              <w:rPr>
                <w:b/>
                <w:bCs/>
                <w:color w:val="1F3864" w:themeColor="accent1" w:themeShade="80"/>
                <w:sz w:val="22"/>
                <w:szCs w:val="22"/>
              </w:rPr>
              <w:t>…/…/…</w:t>
            </w:r>
          </w:p>
        </w:tc>
        <w:tc>
          <w:tcPr>
            <w:tcW w:w="1138" w:type="dxa"/>
          </w:tcPr>
          <w:p w14:paraId="7B043B9B" w14:textId="77777777" w:rsidR="00FC5E13" w:rsidRPr="00F4517F" w:rsidRDefault="00FC5E13" w:rsidP="00FC5E13">
            <w:pPr>
              <w:pStyle w:val="00Paragraphe"/>
              <w:spacing w:before="240"/>
              <w:jc w:val="center"/>
              <w:rPr>
                <w:b/>
                <w:bCs/>
                <w:color w:val="1F3864" w:themeColor="accent1" w:themeShade="80"/>
                <w:sz w:val="14"/>
                <w:szCs w:val="14"/>
              </w:rPr>
            </w:pPr>
          </w:p>
        </w:tc>
        <w:tc>
          <w:tcPr>
            <w:tcW w:w="1346" w:type="dxa"/>
          </w:tcPr>
          <w:p w14:paraId="6C6FA6D0" w14:textId="77777777" w:rsidR="00FC5E13" w:rsidRPr="00F4517F" w:rsidRDefault="00FC5E13" w:rsidP="00FC5E13">
            <w:pPr>
              <w:pStyle w:val="00Paragraphe"/>
              <w:spacing w:before="240"/>
              <w:jc w:val="center"/>
              <w:rPr>
                <w:b/>
                <w:bCs/>
                <w:color w:val="1F3864" w:themeColor="accent1" w:themeShade="80"/>
                <w:sz w:val="14"/>
                <w:szCs w:val="14"/>
              </w:rPr>
            </w:pPr>
          </w:p>
        </w:tc>
        <w:tc>
          <w:tcPr>
            <w:tcW w:w="1278" w:type="dxa"/>
          </w:tcPr>
          <w:p w14:paraId="125F5CFF" w14:textId="77777777" w:rsidR="00FC5E13" w:rsidRPr="00F4517F" w:rsidRDefault="00FC5E13" w:rsidP="00FC5E13">
            <w:pPr>
              <w:pStyle w:val="00Paragraphe"/>
              <w:spacing w:before="240"/>
              <w:jc w:val="center"/>
              <w:rPr>
                <w:b/>
                <w:bCs/>
                <w:color w:val="1F3864" w:themeColor="accent1" w:themeShade="80"/>
                <w:sz w:val="14"/>
                <w:szCs w:val="14"/>
              </w:rPr>
            </w:pPr>
          </w:p>
        </w:tc>
        <w:tc>
          <w:tcPr>
            <w:tcW w:w="1349" w:type="dxa"/>
          </w:tcPr>
          <w:p w14:paraId="6F7F579C" w14:textId="77777777" w:rsidR="00FC5E13" w:rsidRPr="00F4517F" w:rsidRDefault="00FC5E13" w:rsidP="00FC5E13">
            <w:pPr>
              <w:pStyle w:val="00Paragraphe"/>
              <w:spacing w:before="240"/>
              <w:jc w:val="center"/>
              <w:rPr>
                <w:b/>
                <w:bCs/>
                <w:color w:val="1F3864" w:themeColor="accent1" w:themeShade="80"/>
                <w:sz w:val="14"/>
                <w:szCs w:val="14"/>
              </w:rPr>
            </w:pPr>
          </w:p>
        </w:tc>
        <w:tc>
          <w:tcPr>
            <w:tcW w:w="1275" w:type="dxa"/>
          </w:tcPr>
          <w:p w14:paraId="0350E5A0" w14:textId="77777777" w:rsidR="00FC5E13" w:rsidRPr="00F4517F" w:rsidRDefault="00FC5E13" w:rsidP="00FC5E13">
            <w:pPr>
              <w:pStyle w:val="00Paragraphe"/>
              <w:spacing w:before="240"/>
              <w:jc w:val="center"/>
              <w:rPr>
                <w:b/>
                <w:bCs/>
                <w:color w:val="1F3864" w:themeColor="accent1" w:themeShade="80"/>
                <w:sz w:val="14"/>
                <w:szCs w:val="14"/>
              </w:rPr>
            </w:pPr>
          </w:p>
        </w:tc>
        <w:tc>
          <w:tcPr>
            <w:tcW w:w="1416" w:type="dxa"/>
          </w:tcPr>
          <w:p w14:paraId="5185D89B" w14:textId="77777777" w:rsidR="00FC5E13" w:rsidRPr="00F4517F" w:rsidRDefault="00FC5E13" w:rsidP="00FC5E13">
            <w:pPr>
              <w:pStyle w:val="00Paragraphe"/>
              <w:spacing w:before="240"/>
              <w:jc w:val="center"/>
              <w:rPr>
                <w:b/>
                <w:bCs/>
                <w:color w:val="1F3864" w:themeColor="accent1" w:themeShade="80"/>
                <w:sz w:val="14"/>
                <w:szCs w:val="14"/>
              </w:rPr>
            </w:pPr>
          </w:p>
        </w:tc>
        <w:tc>
          <w:tcPr>
            <w:tcW w:w="2258" w:type="dxa"/>
          </w:tcPr>
          <w:p w14:paraId="50AA6FD7" w14:textId="77777777" w:rsidR="00FC5E13" w:rsidRPr="00F4517F" w:rsidRDefault="00FC5E13" w:rsidP="00FC5E13">
            <w:pPr>
              <w:pStyle w:val="00Paragraphe"/>
              <w:spacing w:before="240"/>
              <w:jc w:val="center"/>
              <w:rPr>
                <w:b/>
                <w:bCs/>
                <w:color w:val="1F3864" w:themeColor="accent1" w:themeShade="80"/>
                <w:sz w:val="14"/>
                <w:szCs w:val="14"/>
              </w:rPr>
            </w:pPr>
          </w:p>
        </w:tc>
      </w:tr>
      <w:tr w:rsidR="00FC5E13" w:rsidRPr="00F4517F" w14:paraId="59B4AE77" w14:textId="359177E7" w:rsidTr="00D778E0">
        <w:trPr>
          <w:trHeight w:val="1133"/>
        </w:trPr>
        <w:tc>
          <w:tcPr>
            <w:tcW w:w="1577" w:type="dxa"/>
          </w:tcPr>
          <w:p w14:paraId="7C426F9C" w14:textId="77777777" w:rsidR="00FC5E13" w:rsidRPr="00F4517F" w:rsidRDefault="00FC5E13" w:rsidP="00FC5E13">
            <w:pPr>
              <w:pStyle w:val="00Paragraphe"/>
              <w:spacing w:before="240"/>
              <w:jc w:val="center"/>
              <w:rPr>
                <w:b/>
                <w:bCs/>
                <w:color w:val="1F3864" w:themeColor="accent1" w:themeShade="80"/>
                <w:sz w:val="14"/>
                <w:szCs w:val="14"/>
              </w:rPr>
            </w:pPr>
          </w:p>
        </w:tc>
        <w:tc>
          <w:tcPr>
            <w:tcW w:w="1395" w:type="dxa"/>
          </w:tcPr>
          <w:p w14:paraId="1BC0A09F" w14:textId="77777777" w:rsidR="00FC5E13" w:rsidRPr="00F4517F" w:rsidRDefault="00FC5E13" w:rsidP="00FC5E13">
            <w:pPr>
              <w:pStyle w:val="00Paragraphe"/>
              <w:spacing w:before="240"/>
              <w:jc w:val="center"/>
              <w:rPr>
                <w:b/>
                <w:bCs/>
                <w:color w:val="1F3864" w:themeColor="accent1" w:themeShade="80"/>
                <w:sz w:val="14"/>
                <w:szCs w:val="14"/>
              </w:rPr>
            </w:pPr>
          </w:p>
        </w:tc>
        <w:tc>
          <w:tcPr>
            <w:tcW w:w="1276" w:type="dxa"/>
          </w:tcPr>
          <w:p w14:paraId="47DEAB6F" w14:textId="195C4DA7" w:rsidR="00FC5E13" w:rsidRPr="00F4517F" w:rsidRDefault="00FC5E13" w:rsidP="00FC5E13">
            <w:pPr>
              <w:pStyle w:val="00Paragraphe"/>
              <w:spacing w:before="240"/>
              <w:jc w:val="center"/>
              <w:rPr>
                <w:b/>
                <w:bCs/>
                <w:color w:val="1F3864" w:themeColor="accent1" w:themeShade="80"/>
                <w:sz w:val="14"/>
                <w:szCs w:val="14"/>
              </w:rPr>
            </w:pPr>
            <w:r w:rsidRPr="00F4517F">
              <w:rPr>
                <w:b/>
                <w:bCs/>
                <w:color w:val="1F3864" w:themeColor="accent1" w:themeShade="80"/>
                <w:sz w:val="22"/>
                <w:szCs w:val="22"/>
              </w:rPr>
              <w:t>…/…/…</w:t>
            </w:r>
          </w:p>
        </w:tc>
        <w:tc>
          <w:tcPr>
            <w:tcW w:w="1280" w:type="dxa"/>
          </w:tcPr>
          <w:p w14:paraId="44639997" w14:textId="051BCF52" w:rsidR="00FC5E13" w:rsidRPr="00F4517F" w:rsidRDefault="00FC5E13" w:rsidP="00FC5E13">
            <w:pPr>
              <w:pStyle w:val="00Paragraphe"/>
              <w:spacing w:before="240"/>
              <w:jc w:val="center"/>
              <w:rPr>
                <w:b/>
                <w:bCs/>
                <w:color w:val="1F3864" w:themeColor="accent1" w:themeShade="80"/>
                <w:sz w:val="14"/>
                <w:szCs w:val="14"/>
              </w:rPr>
            </w:pPr>
            <w:r w:rsidRPr="00F4517F">
              <w:rPr>
                <w:b/>
                <w:bCs/>
                <w:color w:val="1F3864" w:themeColor="accent1" w:themeShade="80"/>
                <w:sz w:val="22"/>
                <w:szCs w:val="22"/>
              </w:rPr>
              <w:t>…/…/…</w:t>
            </w:r>
          </w:p>
        </w:tc>
        <w:tc>
          <w:tcPr>
            <w:tcW w:w="1138" w:type="dxa"/>
          </w:tcPr>
          <w:p w14:paraId="3C080EA5" w14:textId="77777777" w:rsidR="00FC5E13" w:rsidRPr="00F4517F" w:rsidRDefault="00FC5E13" w:rsidP="00FC5E13">
            <w:pPr>
              <w:pStyle w:val="00Paragraphe"/>
              <w:spacing w:before="240"/>
              <w:jc w:val="center"/>
              <w:rPr>
                <w:b/>
                <w:bCs/>
                <w:color w:val="1F3864" w:themeColor="accent1" w:themeShade="80"/>
                <w:sz w:val="14"/>
                <w:szCs w:val="14"/>
              </w:rPr>
            </w:pPr>
          </w:p>
        </w:tc>
        <w:tc>
          <w:tcPr>
            <w:tcW w:w="1346" w:type="dxa"/>
          </w:tcPr>
          <w:p w14:paraId="1C26B326" w14:textId="77777777" w:rsidR="00FC5E13" w:rsidRPr="00F4517F" w:rsidRDefault="00FC5E13" w:rsidP="00FC5E13">
            <w:pPr>
              <w:pStyle w:val="00Paragraphe"/>
              <w:spacing w:before="240"/>
              <w:jc w:val="center"/>
              <w:rPr>
                <w:b/>
                <w:bCs/>
                <w:color w:val="1F3864" w:themeColor="accent1" w:themeShade="80"/>
                <w:sz w:val="14"/>
                <w:szCs w:val="14"/>
              </w:rPr>
            </w:pPr>
          </w:p>
        </w:tc>
        <w:tc>
          <w:tcPr>
            <w:tcW w:w="1278" w:type="dxa"/>
          </w:tcPr>
          <w:p w14:paraId="13B37F2A" w14:textId="77777777" w:rsidR="00FC5E13" w:rsidRPr="00F4517F" w:rsidRDefault="00FC5E13" w:rsidP="00FC5E13">
            <w:pPr>
              <w:pStyle w:val="00Paragraphe"/>
              <w:spacing w:before="240"/>
              <w:jc w:val="center"/>
              <w:rPr>
                <w:b/>
                <w:bCs/>
                <w:color w:val="1F3864" w:themeColor="accent1" w:themeShade="80"/>
                <w:sz w:val="14"/>
                <w:szCs w:val="14"/>
              </w:rPr>
            </w:pPr>
          </w:p>
        </w:tc>
        <w:tc>
          <w:tcPr>
            <w:tcW w:w="1349" w:type="dxa"/>
          </w:tcPr>
          <w:p w14:paraId="6822373C" w14:textId="77777777" w:rsidR="00FC5E13" w:rsidRPr="00F4517F" w:rsidRDefault="00FC5E13" w:rsidP="00FC5E13">
            <w:pPr>
              <w:pStyle w:val="00Paragraphe"/>
              <w:spacing w:before="240"/>
              <w:jc w:val="center"/>
              <w:rPr>
                <w:b/>
                <w:bCs/>
                <w:color w:val="1F3864" w:themeColor="accent1" w:themeShade="80"/>
                <w:sz w:val="14"/>
                <w:szCs w:val="14"/>
              </w:rPr>
            </w:pPr>
          </w:p>
        </w:tc>
        <w:tc>
          <w:tcPr>
            <w:tcW w:w="1275" w:type="dxa"/>
          </w:tcPr>
          <w:p w14:paraId="03ADF5DB" w14:textId="77777777" w:rsidR="00FC5E13" w:rsidRPr="00F4517F" w:rsidRDefault="00FC5E13" w:rsidP="00FC5E13">
            <w:pPr>
              <w:pStyle w:val="00Paragraphe"/>
              <w:spacing w:before="240"/>
              <w:jc w:val="center"/>
              <w:rPr>
                <w:b/>
                <w:bCs/>
                <w:color w:val="1F3864" w:themeColor="accent1" w:themeShade="80"/>
                <w:sz w:val="14"/>
                <w:szCs w:val="14"/>
              </w:rPr>
            </w:pPr>
          </w:p>
        </w:tc>
        <w:tc>
          <w:tcPr>
            <w:tcW w:w="1416" w:type="dxa"/>
          </w:tcPr>
          <w:p w14:paraId="43BD8C1B" w14:textId="77777777" w:rsidR="00FC5E13" w:rsidRPr="00F4517F" w:rsidRDefault="00FC5E13" w:rsidP="00FC5E13">
            <w:pPr>
              <w:pStyle w:val="00Paragraphe"/>
              <w:spacing w:before="240"/>
              <w:jc w:val="center"/>
              <w:rPr>
                <w:b/>
                <w:bCs/>
                <w:color w:val="1F3864" w:themeColor="accent1" w:themeShade="80"/>
                <w:sz w:val="14"/>
                <w:szCs w:val="14"/>
              </w:rPr>
            </w:pPr>
          </w:p>
        </w:tc>
        <w:tc>
          <w:tcPr>
            <w:tcW w:w="2258" w:type="dxa"/>
          </w:tcPr>
          <w:p w14:paraId="28B1A8DE" w14:textId="77777777" w:rsidR="00FC5E13" w:rsidRPr="00F4517F" w:rsidRDefault="00FC5E13" w:rsidP="00FC5E13">
            <w:pPr>
              <w:pStyle w:val="00Paragraphe"/>
              <w:spacing w:before="240"/>
              <w:jc w:val="center"/>
              <w:rPr>
                <w:b/>
                <w:bCs/>
                <w:color w:val="1F3864" w:themeColor="accent1" w:themeShade="80"/>
                <w:sz w:val="14"/>
                <w:szCs w:val="14"/>
              </w:rPr>
            </w:pPr>
          </w:p>
        </w:tc>
      </w:tr>
      <w:tr w:rsidR="00FC5E13" w:rsidRPr="00F4517F" w14:paraId="1FAD2EE7" w14:textId="42A81F38" w:rsidTr="00D778E0">
        <w:trPr>
          <w:trHeight w:val="1270"/>
        </w:trPr>
        <w:tc>
          <w:tcPr>
            <w:tcW w:w="1577" w:type="dxa"/>
          </w:tcPr>
          <w:p w14:paraId="1A540949" w14:textId="77777777" w:rsidR="00FC5E13" w:rsidRPr="00F4517F" w:rsidRDefault="00FC5E13" w:rsidP="00FC5E13">
            <w:pPr>
              <w:pStyle w:val="00Paragraphe"/>
              <w:spacing w:before="240"/>
              <w:jc w:val="center"/>
              <w:rPr>
                <w:b/>
                <w:bCs/>
                <w:color w:val="1F3864" w:themeColor="accent1" w:themeShade="80"/>
                <w:sz w:val="14"/>
                <w:szCs w:val="14"/>
              </w:rPr>
            </w:pPr>
          </w:p>
        </w:tc>
        <w:tc>
          <w:tcPr>
            <w:tcW w:w="1395" w:type="dxa"/>
          </w:tcPr>
          <w:p w14:paraId="24F4F031" w14:textId="77777777" w:rsidR="00FC5E13" w:rsidRPr="00F4517F" w:rsidRDefault="00FC5E13" w:rsidP="00FC5E13">
            <w:pPr>
              <w:pStyle w:val="00Paragraphe"/>
              <w:spacing w:before="240"/>
              <w:jc w:val="center"/>
              <w:rPr>
                <w:b/>
                <w:bCs/>
                <w:color w:val="1F3864" w:themeColor="accent1" w:themeShade="80"/>
                <w:sz w:val="14"/>
                <w:szCs w:val="14"/>
              </w:rPr>
            </w:pPr>
          </w:p>
        </w:tc>
        <w:tc>
          <w:tcPr>
            <w:tcW w:w="1276" w:type="dxa"/>
          </w:tcPr>
          <w:p w14:paraId="63AF43E4" w14:textId="1C61C5A6" w:rsidR="00FC5E13" w:rsidRPr="00F4517F" w:rsidRDefault="00FC5E13" w:rsidP="00FC5E13">
            <w:pPr>
              <w:pStyle w:val="00Paragraphe"/>
              <w:spacing w:before="240"/>
              <w:jc w:val="center"/>
              <w:rPr>
                <w:b/>
                <w:bCs/>
                <w:color w:val="1F3864" w:themeColor="accent1" w:themeShade="80"/>
                <w:sz w:val="14"/>
                <w:szCs w:val="14"/>
              </w:rPr>
            </w:pPr>
            <w:r w:rsidRPr="00F4517F">
              <w:rPr>
                <w:b/>
                <w:bCs/>
                <w:color w:val="1F3864" w:themeColor="accent1" w:themeShade="80"/>
                <w:sz w:val="22"/>
                <w:szCs w:val="22"/>
              </w:rPr>
              <w:t>…/…/…</w:t>
            </w:r>
          </w:p>
        </w:tc>
        <w:tc>
          <w:tcPr>
            <w:tcW w:w="1280" w:type="dxa"/>
          </w:tcPr>
          <w:p w14:paraId="55CC7597" w14:textId="6DE83F14" w:rsidR="00FC5E13" w:rsidRPr="00F4517F" w:rsidRDefault="00FC5E13" w:rsidP="00FC5E13">
            <w:pPr>
              <w:pStyle w:val="00Paragraphe"/>
              <w:spacing w:before="240"/>
              <w:jc w:val="center"/>
              <w:rPr>
                <w:b/>
                <w:bCs/>
                <w:color w:val="1F3864" w:themeColor="accent1" w:themeShade="80"/>
                <w:sz w:val="14"/>
                <w:szCs w:val="14"/>
              </w:rPr>
            </w:pPr>
            <w:r w:rsidRPr="00F4517F">
              <w:rPr>
                <w:b/>
                <w:bCs/>
                <w:color w:val="1F3864" w:themeColor="accent1" w:themeShade="80"/>
                <w:sz w:val="22"/>
                <w:szCs w:val="22"/>
              </w:rPr>
              <w:t>…/…/…</w:t>
            </w:r>
          </w:p>
        </w:tc>
        <w:tc>
          <w:tcPr>
            <w:tcW w:w="1138" w:type="dxa"/>
          </w:tcPr>
          <w:p w14:paraId="1FC8140C" w14:textId="77777777" w:rsidR="00FC5E13" w:rsidRPr="00F4517F" w:rsidRDefault="00FC5E13" w:rsidP="00FC5E13">
            <w:pPr>
              <w:pStyle w:val="00Paragraphe"/>
              <w:spacing w:before="240"/>
              <w:jc w:val="center"/>
              <w:rPr>
                <w:b/>
                <w:bCs/>
                <w:color w:val="1F3864" w:themeColor="accent1" w:themeShade="80"/>
                <w:sz w:val="14"/>
                <w:szCs w:val="14"/>
              </w:rPr>
            </w:pPr>
          </w:p>
        </w:tc>
        <w:tc>
          <w:tcPr>
            <w:tcW w:w="1346" w:type="dxa"/>
          </w:tcPr>
          <w:p w14:paraId="59B5E34E" w14:textId="77777777" w:rsidR="00FC5E13" w:rsidRPr="00F4517F" w:rsidRDefault="00FC5E13" w:rsidP="00FC5E13">
            <w:pPr>
              <w:pStyle w:val="00Paragraphe"/>
              <w:spacing w:before="240"/>
              <w:jc w:val="center"/>
              <w:rPr>
                <w:b/>
                <w:bCs/>
                <w:color w:val="1F3864" w:themeColor="accent1" w:themeShade="80"/>
                <w:sz w:val="14"/>
                <w:szCs w:val="14"/>
              </w:rPr>
            </w:pPr>
          </w:p>
        </w:tc>
        <w:tc>
          <w:tcPr>
            <w:tcW w:w="1278" w:type="dxa"/>
          </w:tcPr>
          <w:p w14:paraId="31DE0419" w14:textId="77777777" w:rsidR="00FC5E13" w:rsidRPr="00F4517F" w:rsidRDefault="00FC5E13" w:rsidP="00FC5E13">
            <w:pPr>
              <w:pStyle w:val="00Paragraphe"/>
              <w:spacing w:before="240"/>
              <w:jc w:val="center"/>
              <w:rPr>
                <w:b/>
                <w:bCs/>
                <w:color w:val="1F3864" w:themeColor="accent1" w:themeShade="80"/>
                <w:sz w:val="14"/>
                <w:szCs w:val="14"/>
              </w:rPr>
            </w:pPr>
          </w:p>
        </w:tc>
        <w:tc>
          <w:tcPr>
            <w:tcW w:w="1349" w:type="dxa"/>
          </w:tcPr>
          <w:p w14:paraId="2D5007FA" w14:textId="77777777" w:rsidR="00FC5E13" w:rsidRPr="00F4517F" w:rsidRDefault="00FC5E13" w:rsidP="00FC5E13">
            <w:pPr>
              <w:pStyle w:val="00Paragraphe"/>
              <w:spacing w:before="240"/>
              <w:jc w:val="center"/>
              <w:rPr>
                <w:b/>
                <w:bCs/>
                <w:color w:val="1F3864" w:themeColor="accent1" w:themeShade="80"/>
                <w:sz w:val="14"/>
                <w:szCs w:val="14"/>
              </w:rPr>
            </w:pPr>
          </w:p>
        </w:tc>
        <w:tc>
          <w:tcPr>
            <w:tcW w:w="1275" w:type="dxa"/>
          </w:tcPr>
          <w:p w14:paraId="724ED3F0" w14:textId="77777777" w:rsidR="00FC5E13" w:rsidRPr="00F4517F" w:rsidRDefault="00FC5E13" w:rsidP="00FC5E13">
            <w:pPr>
              <w:pStyle w:val="00Paragraphe"/>
              <w:spacing w:before="240"/>
              <w:jc w:val="center"/>
              <w:rPr>
                <w:b/>
                <w:bCs/>
                <w:color w:val="1F3864" w:themeColor="accent1" w:themeShade="80"/>
                <w:sz w:val="14"/>
                <w:szCs w:val="14"/>
              </w:rPr>
            </w:pPr>
          </w:p>
        </w:tc>
        <w:tc>
          <w:tcPr>
            <w:tcW w:w="1416" w:type="dxa"/>
          </w:tcPr>
          <w:p w14:paraId="5525A163" w14:textId="77777777" w:rsidR="00FC5E13" w:rsidRPr="00F4517F" w:rsidRDefault="00FC5E13" w:rsidP="00FC5E13">
            <w:pPr>
              <w:pStyle w:val="00Paragraphe"/>
              <w:spacing w:before="240"/>
              <w:jc w:val="center"/>
              <w:rPr>
                <w:b/>
                <w:bCs/>
                <w:color w:val="1F3864" w:themeColor="accent1" w:themeShade="80"/>
                <w:sz w:val="14"/>
                <w:szCs w:val="14"/>
              </w:rPr>
            </w:pPr>
          </w:p>
        </w:tc>
        <w:tc>
          <w:tcPr>
            <w:tcW w:w="2258" w:type="dxa"/>
          </w:tcPr>
          <w:p w14:paraId="46C287A0" w14:textId="77777777" w:rsidR="00FC5E13" w:rsidRPr="00F4517F" w:rsidRDefault="00FC5E13" w:rsidP="00FC5E13">
            <w:pPr>
              <w:pStyle w:val="00Paragraphe"/>
              <w:spacing w:before="240"/>
              <w:jc w:val="center"/>
              <w:rPr>
                <w:b/>
                <w:bCs/>
                <w:color w:val="1F3864" w:themeColor="accent1" w:themeShade="80"/>
                <w:sz w:val="14"/>
                <w:szCs w:val="14"/>
              </w:rPr>
            </w:pPr>
          </w:p>
        </w:tc>
      </w:tr>
    </w:tbl>
    <w:p w14:paraId="634CA414" w14:textId="77777777" w:rsidR="00D17A22" w:rsidRPr="00F4517F" w:rsidRDefault="00D17A22" w:rsidP="00FC5E13">
      <w:pPr>
        <w:pStyle w:val="00Paragraphe"/>
        <w:spacing w:before="240"/>
        <w:jc w:val="center"/>
        <w:rPr>
          <w:b/>
          <w:bCs/>
          <w:i/>
          <w:iCs/>
          <w:color w:val="1F3864" w:themeColor="accent1" w:themeShade="80"/>
          <w:sz w:val="14"/>
          <w:szCs w:val="14"/>
        </w:rPr>
      </w:pPr>
    </w:p>
    <w:p w14:paraId="44B4FA92" w14:textId="42A46166" w:rsidR="008C6492" w:rsidRDefault="008C6492" w:rsidP="008C6492">
      <w:pPr>
        <w:pStyle w:val="00Paragraphe"/>
        <w:numPr>
          <w:ilvl w:val="0"/>
          <w:numId w:val="44"/>
        </w:numPr>
        <w:rPr>
          <w:b/>
          <w:bCs/>
          <w:color w:val="1F3864" w:themeColor="accent1" w:themeShade="80"/>
          <w:sz w:val="24"/>
          <w:szCs w:val="24"/>
          <w:u w:val="single"/>
        </w:rPr>
      </w:pPr>
      <w:r w:rsidRPr="00F4517F">
        <w:rPr>
          <w:b/>
          <w:bCs/>
          <w:color w:val="1F3864" w:themeColor="accent1" w:themeShade="80"/>
          <w:sz w:val="24"/>
          <w:szCs w:val="24"/>
          <w:u w:val="single"/>
        </w:rPr>
        <w:t xml:space="preserve">CADRE D’USAGE </w:t>
      </w:r>
      <w:r w:rsidR="00D4775D" w:rsidRPr="00F4517F">
        <w:rPr>
          <w:b/>
          <w:bCs/>
          <w:color w:val="1F3864" w:themeColor="accent1" w:themeShade="80"/>
          <w:sz w:val="24"/>
          <w:szCs w:val="24"/>
          <w:u w:val="single"/>
        </w:rPr>
        <w:t xml:space="preserve">: </w:t>
      </w:r>
    </w:p>
    <w:p w14:paraId="30BBE4F5" w14:textId="77777777" w:rsidR="00F4517F" w:rsidRPr="00F4517F" w:rsidRDefault="00F4517F" w:rsidP="00F4517F">
      <w:pPr>
        <w:pStyle w:val="00Paragraphe"/>
        <w:rPr>
          <w:color w:val="1F3864" w:themeColor="accent1" w:themeShade="80"/>
        </w:rPr>
      </w:pPr>
      <w:r w:rsidRPr="00F4517F">
        <w:rPr>
          <w:color w:val="1F3864" w:themeColor="accent1" w:themeShade="80"/>
        </w:rPr>
        <w:t xml:space="preserve">Les droits d’accès seront attribués pendant la durée du(des) contrat(s). En cas de renouvellement du(des) contrat(s), un nouvel acte d’engagement devra être renseigné et transmis au Siéml. </w:t>
      </w:r>
    </w:p>
    <w:p w14:paraId="6F90E60A" w14:textId="308FE5F7" w:rsidR="00D4775D" w:rsidRPr="00F4517F" w:rsidRDefault="00D4775D" w:rsidP="00D4775D">
      <w:pPr>
        <w:pStyle w:val="00Paragraphe"/>
        <w:numPr>
          <w:ilvl w:val="0"/>
          <w:numId w:val="44"/>
        </w:numPr>
        <w:rPr>
          <w:b/>
          <w:bCs/>
          <w:color w:val="1F3864" w:themeColor="accent1" w:themeShade="80"/>
          <w:sz w:val="24"/>
          <w:szCs w:val="24"/>
          <w:u w:val="single"/>
        </w:rPr>
      </w:pPr>
      <w:r w:rsidRPr="00F4517F">
        <w:rPr>
          <w:b/>
          <w:bCs/>
          <w:color w:val="1F3864" w:themeColor="accent1" w:themeShade="80"/>
          <w:sz w:val="24"/>
          <w:szCs w:val="24"/>
          <w:u w:val="single"/>
        </w:rPr>
        <w:t>DONNEES CONCERNEES</w:t>
      </w:r>
    </w:p>
    <w:p w14:paraId="674932B3" w14:textId="0BA0CE22" w:rsidR="00D4775D" w:rsidRPr="00F4517F" w:rsidRDefault="00D4775D" w:rsidP="00D4775D">
      <w:pPr>
        <w:pStyle w:val="00Paragraphe"/>
        <w:rPr>
          <w:color w:val="1F3864" w:themeColor="accent1" w:themeShade="80"/>
        </w:rPr>
      </w:pPr>
      <w:r w:rsidRPr="00F4517F">
        <w:rPr>
          <w:color w:val="1F3864" w:themeColor="accent1" w:themeShade="80"/>
        </w:rPr>
        <w:t xml:space="preserve">Plusieurs types de données relatives au PCRS sont disponibles. </w:t>
      </w:r>
    </w:p>
    <w:p w14:paraId="7E2AF4D6" w14:textId="51E96676" w:rsidR="00D4775D" w:rsidRPr="00F4517F" w:rsidRDefault="00D4775D" w:rsidP="00D4775D">
      <w:pPr>
        <w:pStyle w:val="00Paragraphe"/>
        <w:rPr>
          <w:b/>
          <w:bCs/>
          <w:color w:val="1F3864" w:themeColor="accent1" w:themeShade="80"/>
        </w:rPr>
      </w:pPr>
      <w:r w:rsidRPr="00F4517F">
        <w:rPr>
          <w:b/>
          <w:bCs/>
          <w:color w:val="1F3864" w:themeColor="accent1" w:themeShade="80"/>
        </w:rPr>
        <w:t xml:space="preserve">Le PCRS vecteur et image sont consultables et téléchargeables </w:t>
      </w:r>
      <w:r w:rsidR="007C2D4D" w:rsidRPr="00F4517F">
        <w:rPr>
          <w:b/>
          <w:bCs/>
          <w:color w:val="1F3864" w:themeColor="accent1" w:themeShade="80"/>
        </w:rPr>
        <w:t xml:space="preserve">par zone de travaux </w:t>
      </w:r>
      <w:r w:rsidRPr="00F4517F">
        <w:rPr>
          <w:b/>
          <w:bCs/>
          <w:color w:val="1F3864" w:themeColor="accent1" w:themeShade="80"/>
        </w:rPr>
        <w:t xml:space="preserve">sur la plateforme de diffusion, après </w:t>
      </w:r>
      <w:r w:rsidR="007C2D4D" w:rsidRPr="00F4517F">
        <w:rPr>
          <w:b/>
          <w:bCs/>
          <w:color w:val="1F3864" w:themeColor="accent1" w:themeShade="80"/>
        </w:rPr>
        <w:t xml:space="preserve">création de compte et </w:t>
      </w:r>
      <w:r w:rsidRPr="00F4517F">
        <w:rPr>
          <w:b/>
          <w:bCs/>
          <w:color w:val="1F3864" w:themeColor="accent1" w:themeShade="80"/>
        </w:rPr>
        <w:t xml:space="preserve">authentification : </w:t>
      </w:r>
      <w:r w:rsidRPr="00F4517F">
        <w:rPr>
          <w:b/>
          <w:bCs/>
          <w:color w:val="1F3864" w:themeColor="accent1" w:themeShade="80"/>
          <w:u w:val="single"/>
        </w:rPr>
        <w:t>https://www.sig-sieml.fr</w:t>
      </w:r>
    </w:p>
    <w:p w14:paraId="57122A56" w14:textId="6D54BB45" w:rsidR="00D17A22" w:rsidRPr="00F4517F" w:rsidRDefault="00D4775D" w:rsidP="009A0A3B">
      <w:pPr>
        <w:pStyle w:val="00Paragraphe"/>
        <w:rPr>
          <w:color w:val="1F3864" w:themeColor="accent1" w:themeShade="80"/>
        </w:rPr>
      </w:pPr>
      <w:r w:rsidRPr="00F4517F">
        <w:rPr>
          <w:color w:val="1F3864" w:themeColor="accent1" w:themeShade="80"/>
        </w:rPr>
        <w:t>Les données d’acquisition (MNT, MNS, nuages de points, vues stéréoscopiques, vues immersives) sont disponibles auprès du service Géomatique PCRS du Siéml : sig@sieml.fr</w:t>
      </w:r>
      <w:r w:rsidR="00D65F63">
        <w:rPr>
          <w:color w:val="1F3864" w:themeColor="accent1" w:themeShade="80"/>
        </w:rPr>
        <w:t>.</w:t>
      </w:r>
    </w:p>
    <w:p w14:paraId="590A7DED" w14:textId="5E434491" w:rsidR="00D4775D" w:rsidRPr="00F4517F" w:rsidRDefault="00D4775D" w:rsidP="00E05546">
      <w:pPr>
        <w:pStyle w:val="00Paragraphe"/>
        <w:numPr>
          <w:ilvl w:val="0"/>
          <w:numId w:val="44"/>
        </w:numPr>
        <w:rPr>
          <w:b/>
          <w:bCs/>
          <w:color w:val="1F3864" w:themeColor="accent1" w:themeShade="80"/>
          <w:sz w:val="24"/>
          <w:szCs w:val="24"/>
          <w:u w:val="single"/>
        </w:rPr>
      </w:pPr>
      <w:r w:rsidRPr="00F4517F">
        <w:rPr>
          <w:b/>
          <w:bCs/>
          <w:color w:val="1F3864" w:themeColor="accent1" w:themeShade="80"/>
          <w:sz w:val="24"/>
          <w:szCs w:val="24"/>
          <w:u w:val="single"/>
        </w:rPr>
        <w:t>UTILISATION DES DONNEES</w:t>
      </w:r>
    </w:p>
    <w:p w14:paraId="3EC11EBE" w14:textId="244E82C0" w:rsidR="00E05546" w:rsidRPr="00F4517F" w:rsidRDefault="00E05546" w:rsidP="006326ED">
      <w:pPr>
        <w:pStyle w:val="00Paragraphe"/>
        <w:rPr>
          <w:b/>
          <w:bCs/>
          <w:color w:val="1F3864" w:themeColor="accent1" w:themeShade="80"/>
        </w:rPr>
      </w:pPr>
      <w:r w:rsidRPr="00F4517F">
        <w:rPr>
          <w:color w:val="1F3864" w:themeColor="accent1" w:themeShade="80"/>
        </w:rPr>
        <w:t>Les données PCRS seront utilisées dans le cadre d</w:t>
      </w:r>
      <w:r w:rsidR="009A0A3B" w:rsidRPr="00F4517F">
        <w:rPr>
          <w:color w:val="1F3864" w:themeColor="accent1" w:themeShade="80"/>
        </w:rPr>
        <w:t>’une utilisation bien définie.</w:t>
      </w:r>
      <w:r w:rsidRPr="00F4517F">
        <w:tab/>
      </w:r>
    </w:p>
    <w:bookmarkEnd w:id="0"/>
    <w:p w14:paraId="7287EDAA" w14:textId="7B6660D8" w:rsidR="00E05546" w:rsidRPr="00F4517F" w:rsidRDefault="00E05546" w:rsidP="003B12CB">
      <w:pPr>
        <w:pStyle w:val="Paragraphedeliste"/>
        <w:numPr>
          <w:ilvl w:val="0"/>
          <w:numId w:val="44"/>
        </w:numPr>
        <w:spacing w:after="200" w:line="276" w:lineRule="auto"/>
        <w:jc w:val="both"/>
        <w:rPr>
          <w:rFonts w:ascii="Arial" w:hAnsi="Arial" w:cs="Arial"/>
          <w:b/>
          <w:bCs/>
          <w:color w:val="1F3864" w:themeColor="accent1" w:themeShade="80"/>
          <w:u w:val="single"/>
        </w:rPr>
      </w:pPr>
      <w:r w:rsidRPr="00F4517F">
        <w:rPr>
          <w:rFonts w:ascii="Arial" w:hAnsi="Arial" w:cs="Arial"/>
          <w:b/>
          <w:bCs/>
          <w:color w:val="1F3864" w:themeColor="accent1" w:themeShade="80"/>
          <w:u w:val="single"/>
        </w:rPr>
        <w:lastRenderedPageBreak/>
        <w:t>ENGAGEMENTS DE L’UTILISATEUR</w:t>
      </w:r>
    </w:p>
    <w:p w14:paraId="63B59355" w14:textId="77777777" w:rsidR="00E05546" w:rsidRPr="00F4517F" w:rsidRDefault="00E05546" w:rsidP="003B12CB">
      <w:pPr>
        <w:spacing w:after="200" w:line="276" w:lineRule="auto"/>
        <w:jc w:val="both"/>
        <w:rPr>
          <w:rFonts w:ascii="Arial" w:hAnsi="Arial" w:cs="Arial"/>
          <w:b/>
          <w:bCs/>
          <w:color w:val="1F3864" w:themeColor="accent1" w:themeShade="80"/>
          <w:sz w:val="20"/>
          <w:szCs w:val="20"/>
        </w:rPr>
      </w:pPr>
      <w:r w:rsidRPr="00F4517F">
        <w:rPr>
          <w:rFonts w:ascii="Arial" w:hAnsi="Arial" w:cs="Arial"/>
          <w:b/>
          <w:bCs/>
          <w:color w:val="1F3864" w:themeColor="accent1" w:themeShade="80"/>
          <w:sz w:val="20"/>
          <w:szCs w:val="20"/>
        </w:rPr>
        <w:t>4.1</w:t>
      </w:r>
      <w:r w:rsidRPr="00F4517F">
        <w:rPr>
          <w:rFonts w:ascii="Arial" w:hAnsi="Arial" w:cs="Arial"/>
          <w:b/>
          <w:bCs/>
          <w:color w:val="1F3864" w:themeColor="accent1" w:themeShade="80"/>
          <w:sz w:val="20"/>
          <w:szCs w:val="20"/>
        </w:rPr>
        <w:tab/>
        <w:t xml:space="preserve">Respect des règles de diffusion des données </w:t>
      </w:r>
    </w:p>
    <w:p w14:paraId="47E21864" w14:textId="77777777" w:rsidR="00E05546" w:rsidRPr="00F4517F" w:rsidRDefault="00E05546" w:rsidP="003B12CB">
      <w:pPr>
        <w:spacing w:after="200" w:line="276" w:lineRule="auto"/>
        <w:jc w:val="both"/>
        <w:rPr>
          <w:rFonts w:ascii="Arial" w:hAnsi="Arial" w:cs="Arial"/>
          <w:color w:val="1F3864" w:themeColor="accent1" w:themeShade="80"/>
          <w:sz w:val="20"/>
          <w:szCs w:val="20"/>
        </w:rPr>
      </w:pPr>
      <w:r w:rsidRPr="00F4517F">
        <w:rPr>
          <w:rFonts w:ascii="Arial" w:hAnsi="Arial" w:cs="Arial"/>
          <w:color w:val="1F3864" w:themeColor="accent1" w:themeShade="80"/>
          <w:sz w:val="20"/>
          <w:szCs w:val="20"/>
        </w:rPr>
        <w:t xml:space="preserve">L’utilisateur s’engage à : </w:t>
      </w:r>
    </w:p>
    <w:p w14:paraId="47CE9F7A" w14:textId="6F5AEFC7" w:rsidR="00E05546" w:rsidRPr="00F4517F" w:rsidRDefault="00E05546" w:rsidP="003B12CB">
      <w:pPr>
        <w:spacing w:after="200" w:line="276" w:lineRule="auto"/>
        <w:ind w:left="708"/>
        <w:jc w:val="both"/>
        <w:rPr>
          <w:rFonts w:ascii="Arial" w:hAnsi="Arial" w:cs="Arial"/>
          <w:color w:val="1F3864" w:themeColor="accent1" w:themeShade="80"/>
          <w:sz w:val="20"/>
          <w:szCs w:val="20"/>
        </w:rPr>
      </w:pPr>
      <w:r w:rsidRPr="00F4517F">
        <w:rPr>
          <w:rFonts w:ascii="Arial" w:hAnsi="Arial" w:cs="Arial"/>
          <w:color w:val="1F3864" w:themeColor="accent1" w:themeShade="80"/>
          <w:sz w:val="20"/>
          <w:szCs w:val="20"/>
        </w:rPr>
        <w:t>-</w:t>
      </w:r>
      <w:r w:rsidRPr="00F4517F">
        <w:rPr>
          <w:rFonts w:ascii="Arial" w:hAnsi="Arial" w:cs="Arial"/>
          <w:color w:val="1F3864" w:themeColor="accent1" w:themeShade="80"/>
          <w:sz w:val="20"/>
          <w:szCs w:val="20"/>
        </w:rPr>
        <w:tab/>
      </w:r>
      <w:r w:rsidR="00477B61" w:rsidRPr="00F4517F">
        <w:rPr>
          <w:rFonts w:ascii="Arial" w:hAnsi="Arial" w:cs="Arial"/>
          <w:color w:val="1F3864" w:themeColor="accent1" w:themeShade="80"/>
          <w:sz w:val="20"/>
          <w:szCs w:val="20"/>
        </w:rPr>
        <w:t>u</w:t>
      </w:r>
      <w:r w:rsidRPr="00F4517F">
        <w:rPr>
          <w:rFonts w:ascii="Arial" w:hAnsi="Arial" w:cs="Arial"/>
          <w:color w:val="1F3864" w:themeColor="accent1" w:themeShade="80"/>
          <w:sz w:val="20"/>
          <w:szCs w:val="20"/>
        </w:rPr>
        <w:t>tiliser les données uniquement dans le cadre des missions décrites ci-dessous et pour le compte des collectivités précisées au point 1</w:t>
      </w:r>
      <w:r w:rsidR="00477B61" w:rsidRPr="00F4517F">
        <w:rPr>
          <w:rFonts w:ascii="Arial" w:hAnsi="Arial" w:cs="Arial"/>
          <w:color w:val="1F3864" w:themeColor="accent1" w:themeShade="80"/>
          <w:sz w:val="20"/>
          <w:szCs w:val="20"/>
        </w:rPr>
        <w:t xml:space="preserve"> ; </w:t>
      </w:r>
    </w:p>
    <w:p w14:paraId="5CC8DB6B" w14:textId="685A2536" w:rsidR="00E05546" w:rsidRPr="00F4517F" w:rsidRDefault="00E05546" w:rsidP="003B12CB">
      <w:pPr>
        <w:spacing w:after="200" w:line="276" w:lineRule="auto"/>
        <w:ind w:left="708"/>
        <w:jc w:val="both"/>
        <w:rPr>
          <w:rFonts w:ascii="Arial" w:hAnsi="Arial" w:cs="Arial"/>
          <w:color w:val="1F3864" w:themeColor="accent1" w:themeShade="80"/>
          <w:sz w:val="20"/>
          <w:szCs w:val="20"/>
        </w:rPr>
      </w:pPr>
      <w:r w:rsidRPr="00F4517F">
        <w:rPr>
          <w:rFonts w:ascii="Arial" w:hAnsi="Arial" w:cs="Arial"/>
          <w:color w:val="1F3864" w:themeColor="accent1" w:themeShade="80"/>
          <w:sz w:val="20"/>
          <w:szCs w:val="20"/>
        </w:rPr>
        <w:t>-</w:t>
      </w:r>
      <w:r w:rsidRPr="00F4517F">
        <w:rPr>
          <w:rFonts w:ascii="Arial" w:hAnsi="Arial" w:cs="Arial"/>
          <w:color w:val="1F3864" w:themeColor="accent1" w:themeShade="80"/>
          <w:sz w:val="20"/>
          <w:szCs w:val="20"/>
        </w:rPr>
        <w:tab/>
      </w:r>
      <w:r w:rsidR="00477B61" w:rsidRPr="00F4517F">
        <w:rPr>
          <w:rFonts w:ascii="Arial" w:hAnsi="Arial" w:cs="Arial"/>
          <w:color w:val="1F3864" w:themeColor="accent1" w:themeShade="80"/>
          <w:sz w:val="20"/>
          <w:szCs w:val="20"/>
        </w:rPr>
        <w:t>n</w:t>
      </w:r>
      <w:r w:rsidRPr="00F4517F">
        <w:rPr>
          <w:rFonts w:ascii="Arial" w:hAnsi="Arial" w:cs="Arial"/>
          <w:color w:val="1F3864" w:themeColor="accent1" w:themeShade="80"/>
          <w:sz w:val="20"/>
          <w:szCs w:val="20"/>
        </w:rPr>
        <w:t>e pas diffuser les données à des tiers</w:t>
      </w:r>
      <w:r w:rsidR="00477B61" w:rsidRPr="00F4517F">
        <w:rPr>
          <w:rFonts w:ascii="Arial" w:hAnsi="Arial" w:cs="Arial"/>
          <w:color w:val="1F3864" w:themeColor="accent1" w:themeShade="80"/>
          <w:sz w:val="20"/>
          <w:szCs w:val="20"/>
        </w:rPr>
        <w:t xml:space="preserve"> ; </w:t>
      </w:r>
    </w:p>
    <w:p w14:paraId="20967862" w14:textId="54080DFA" w:rsidR="00E05546" w:rsidRPr="00F4517F" w:rsidRDefault="00E05546" w:rsidP="003B12CB">
      <w:pPr>
        <w:spacing w:after="200" w:line="276" w:lineRule="auto"/>
        <w:ind w:left="708"/>
        <w:jc w:val="both"/>
        <w:rPr>
          <w:rFonts w:ascii="Arial" w:hAnsi="Arial" w:cs="Arial"/>
          <w:color w:val="1F3864" w:themeColor="accent1" w:themeShade="80"/>
          <w:sz w:val="20"/>
          <w:szCs w:val="20"/>
        </w:rPr>
      </w:pPr>
      <w:r w:rsidRPr="00F4517F">
        <w:rPr>
          <w:rFonts w:ascii="Arial" w:hAnsi="Arial" w:cs="Arial"/>
          <w:color w:val="1F3864" w:themeColor="accent1" w:themeShade="80"/>
          <w:sz w:val="20"/>
          <w:szCs w:val="20"/>
        </w:rPr>
        <w:t>-</w:t>
      </w:r>
      <w:r w:rsidRPr="00F4517F">
        <w:rPr>
          <w:rFonts w:ascii="Arial" w:hAnsi="Arial" w:cs="Arial"/>
          <w:color w:val="1F3864" w:themeColor="accent1" w:themeShade="80"/>
          <w:sz w:val="20"/>
          <w:szCs w:val="20"/>
        </w:rPr>
        <w:tab/>
      </w:r>
      <w:r w:rsidR="00477B61" w:rsidRPr="00F4517F">
        <w:rPr>
          <w:rFonts w:ascii="Arial" w:hAnsi="Arial" w:cs="Arial"/>
          <w:color w:val="1F3864" w:themeColor="accent1" w:themeShade="80"/>
          <w:sz w:val="20"/>
          <w:szCs w:val="20"/>
        </w:rPr>
        <w:t>n</w:t>
      </w:r>
      <w:r w:rsidRPr="00F4517F">
        <w:rPr>
          <w:rFonts w:ascii="Arial" w:hAnsi="Arial" w:cs="Arial"/>
          <w:color w:val="1F3864" w:themeColor="accent1" w:themeShade="80"/>
          <w:sz w:val="20"/>
          <w:szCs w:val="20"/>
        </w:rPr>
        <w:t>e pas diffuser/c</w:t>
      </w:r>
      <w:r w:rsidR="00E21D5D" w:rsidRPr="00F4517F">
        <w:rPr>
          <w:rFonts w:ascii="Arial" w:hAnsi="Arial" w:cs="Arial"/>
          <w:color w:val="1F3864" w:themeColor="accent1" w:themeShade="80"/>
          <w:sz w:val="20"/>
          <w:szCs w:val="20"/>
        </w:rPr>
        <w:t>éd</w:t>
      </w:r>
      <w:r w:rsidRPr="00F4517F">
        <w:rPr>
          <w:rFonts w:ascii="Arial" w:hAnsi="Arial" w:cs="Arial"/>
          <w:color w:val="1F3864" w:themeColor="accent1" w:themeShade="80"/>
          <w:sz w:val="20"/>
          <w:szCs w:val="20"/>
        </w:rPr>
        <w:t xml:space="preserve">er ses </w:t>
      </w:r>
      <w:r w:rsidR="00E21D5D" w:rsidRPr="00F4517F">
        <w:rPr>
          <w:rFonts w:ascii="Arial" w:hAnsi="Arial" w:cs="Arial"/>
          <w:color w:val="1F3864" w:themeColor="accent1" w:themeShade="80"/>
          <w:sz w:val="20"/>
          <w:szCs w:val="20"/>
        </w:rPr>
        <w:t>« </w:t>
      </w:r>
      <w:r w:rsidRPr="00F4517F">
        <w:rPr>
          <w:rFonts w:ascii="Arial" w:hAnsi="Arial" w:cs="Arial"/>
          <w:color w:val="1F3864" w:themeColor="accent1" w:themeShade="80"/>
          <w:sz w:val="20"/>
          <w:szCs w:val="20"/>
        </w:rPr>
        <w:t>identifiant</w:t>
      </w:r>
      <w:r w:rsidR="00E21D5D" w:rsidRPr="00F4517F">
        <w:rPr>
          <w:rFonts w:ascii="Arial" w:hAnsi="Arial" w:cs="Arial"/>
          <w:color w:val="1F3864" w:themeColor="accent1" w:themeShade="80"/>
          <w:sz w:val="20"/>
          <w:szCs w:val="20"/>
        </w:rPr>
        <w:t> »</w:t>
      </w:r>
      <w:r w:rsidRPr="00F4517F">
        <w:rPr>
          <w:rFonts w:ascii="Arial" w:hAnsi="Arial" w:cs="Arial"/>
          <w:color w:val="1F3864" w:themeColor="accent1" w:themeShade="80"/>
          <w:sz w:val="20"/>
          <w:szCs w:val="20"/>
        </w:rPr>
        <w:t xml:space="preserve"> et </w:t>
      </w:r>
      <w:r w:rsidR="00E21D5D" w:rsidRPr="00F4517F">
        <w:rPr>
          <w:rFonts w:ascii="Arial" w:hAnsi="Arial" w:cs="Arial"/>
          <w:color w:val="1F3864" w:themeColor="accent1" w:themeShade="80"/>
          <w:sz w:val="20"/>
          <w:szCs w:val="20"/>
        </w:rPr>
        <w:t>« </w:t>
      </w:r>
      <w:r w:rsidRPr="00F4517F">
        <w:rPr>
          <w:rFonts w:ascii="Arial" w:hAnsi="Arial" w:cs="Arial"/>
          <w:color w:val="1F3864" w:themeColor="accent1" w:themeShade="80"/>
          <w:sz w:val="20"/>
          <w:szCs w:val="20"/>
        </w:rPr>
        <w:t>mon de passe</w:t>
      </w:r>
      <w:r w:rsidR="00E21D5D" w:rsidRPr="00F4517F">
        <w:rPr>
          <w:rFonts w:ascii="Arial" w:hAnsi="Arial" w:cs="Arial"/>
          <w:color w:val="1F3864" w:themeColor="accent1" w:themeShade="80"/>
          <w:sz w:val="20"/>
          <w:szCs w:val="20"/>
        </w:rPr>
        <w:t> »</w:t>
      </w:r>
      <w:r w:rsidRPr="00F4517F">
        <w:rPr>
          <w:rFonts w:ascii="Arial" w:hAnsi="Arial" w:cs="Arial"/>
          <w:color w:val="1F3864" w:themeColor="accent1" w:themeShade="80"/>
          <w:sz w:val="20"/>
          <w:szCs w:val="20"/>
        </w:rPr>
        <w:t xml:space="preserve"> à des tiers externes ou internes. </w:t>
      </w:r>
      <w:r w:rsidRPr="00F4517F">
        <w:rPr>
          <w:rFonts w:ascii="Arial" w:hAnsi="Arial" w:cs="Arial"/>
          <w:color w:val="1F3864" w:themeColor="accent1" w:themeShade="80"/>
          <w:sz w:val="20"/>
          <w:szCs w:val="20"/>
          <w:u w:val="single"/>
        </w:rPr>
        <w:t>Chaque compte est nominatif</w:t>
      </w:r>
      <w:r w:rsidRPr="00F4517F">
        <w:rPr>
          <w:rFonts w:ascii="Arial" w:hAnsi="Arial" w:cs="Arial"/>
          <w:color w:val="1F3864" w:themeColor="accent1" w:themeShade="80"/>
          <w:sz w:val="20"/>
          <w:szCs w:val="20"/>
        </w:rPr>
        <w:t>. Au sein d’un même établissement chaque individu doit se créer son propre compte d’accès aux données</w:t>
      </w:r>
      <w:r w:rsidR="00477B61" w:rsidRPr="00F4517F">
        <w:rPr>
          <w:rFonts w:ascii="Arial" w:hAnsi="Arial" w:cs="Arial"/>
          <w:color w:val="1F3864" w:themeColor="accent1" w:themeShade="80"/>
          <w:sz w:val="20"/>
          <w:szCs w:val="20"/>
        </w:rPr>
        <w:t xml:space="preserve"> ; </w:t>
      </w:r>
    </w:p>
    <w:p w14:paraId="4794F947" w14:textId="77777777" w:rsidR="00E05546" w:rsidRPr="00F4517F" w:rsidRDefault="00E05546" w:rsidP="003B12CB">
      <w:pPr>
        <w:spacing w:after="200" w:line="276" w:lineRule="auto"/>
        <w:ind w:left="708"/>
        <w:jc w:val="both"/>
        <w:rPr>
          <w:rFonts w:ascii="Arial" w:hAnsi="Arial" w:cs="Arial"/>
          <w:color w:val="1F3864" w:themeColor="accent1" w:themeShade="80"/>
          <w:sz w:val="20"/>
          <w:szCs w:val="20"/>
        </w:rPr>
      </w:pPr>
      <w:r w:rsidRPr="00F4517F">
        <w:rPr>
          <w:rFonts w:ascii="Arial" w:hAnsi="Arial" w:cs="Arial"/>
          <w:color w:val="1F3864" w:themeColor="accent1" w:themeShade="80"/>
          <w:sz w:val="20"/>
          <w:szCs w:val="20"/>
        </w:rPr>
        <w:t>-</w:t>
      </w:r>
      <w:r w:rsidRPr="00F4517F">
        <w:rPr>
          <w:rFonts w:ascii="Arial" w:hAnsi="Arial" w:cs="Arial"/>
          <w:color w:val="1F3864" w:themeColor="accent1" w:themeShade="80"/>
          <w:sz w:val="20"/>
          <w:szCs w:val="20"/>
        </w:rPr>
        <w:tab/>
        <w:t xml:space="preserve">ne pas diffuser les données à des tiers et à les utiliser uniquement dans le cadre des missions qui lui ont été confiées et décrites en point 3. </w:t>
      </w:r>
    </w:p>
    <w:p w14:paraId="392C030B" w14:textId="77777777" w:rsidR="00E05546" w:rsidRPr="00F4517F" w:rsidRDefault="00E05546" w:rsidP="003B12CB">
      <w:pPr>
        <w:spacing w:after="200" w:line="276" w:lineRule="auto"/>
        <w:ind w:left="12"/>
        <w:jc w:val="both"/>
        <w:rPr>
          <w:rFonts w:ascii="Arial" w:hAnsi="Arial" w:cs="Arial"/>
          <w:b/>
          <w:bCs/>
          <w:color w:val="1F3864" w:themeColor="accent1" w:themeShade="80"/>
          <w:sz w:val="20"/>
          <w:szCs w:val="20"/>
        </w:rPr>
      </w:pPr>
    </w:p>
    <w:p w14:paraId="687D8633" w14:textId="77777777" w:rsidR="00E05546" w:rsidRPr="00F4517F" w:rsidRDefault="00E05546" w:rsidP="003B12CB">
      <w:pPr>
        <w:spacing w:after="200" w:line="276" w:lineRule="auto"/>
        <w:ind w:left="12"/>
        <w:jc w:val="both"/>
        <w:rPr>
          <w:rFonts w:ascii="Arial" w:hAnsi="Arial" w:cs="Arial"/>
          <w:b/>
          <w:bCs/>
          <w:color w:val="1F3864" w:themeColor="accent1" w:themeShade="80"/>
          <w:sz w:val="20"/>
          <w:szCs w:val="20"/>
        </w:rPr>
      </w:pPr>
      <w:r w:rsidRPr="00F4517F">
        <w:rPr>
          <w:rFonts w:ascii="Arial" w:hAnsi="Arial" w:cs="Arial"/>
          <w:b/>
          <w:bCs/>
          <w:color w:val="1F3864" w:themeColor="accent1" w:themeShade="80"/>
          <w:sz w:val="20"/>
          <w:szCs w:val="20"/>
        </w:rPr>
        <w:t>4.2.</w:t>
      </w:r>
      <w:r w:rsidRPr="00F4517F">
        <w:rPr>
          <w:rFonts w:ascii="Arial" w:hAnsi="Arial" w:cs="Arial"/>
          <w:b/>
          <w:bCs/>
          <w:color w:val="1F3864" w:themeColor="accent1" w:themeShade="80"/>
          <w:sz w:val="20"/>
          <w:szCs w:val="20"/>
        </w:rPr>
        <w:tab/>
        <w:t>Respect du droit d’auteur, du droit sur les bases de données</w:t>
      </w:r>
    </w:p>
    <w:p w14:paraId="32923E20" w14:textId="77777777" w:rsidR="00E05546" w:rsidRPr="00F4517F" w:rsidRDefault="00E05546" w:rsidP="003B12CB">
      <w:pPr>
        <w:spacing w:after="200" w:line="276" w:lineRule="auto"/>
        <w:ind w:left="12"/>
        <w:jc w:val="both"/>
        <w:rPr>
          <w:rFonts w:ascii="Arial" w:hAnsi="Arial" w:cs="Arial"/>
          <w:color w:val="1F3864" w:themeColor="accent1" w:themeShade="80"/>
          <w:sz w:val="20"/>
          <w:szCs w:val="20"/>
        </w:rPr>
      </w:pPr>
      <w:r w:rsidRPr="00F4517F">
        <w:rPr>
          <w:rFonts w:ascii="Arial" w:hAnsi="Arial" w:cs="Arial"/>
          <w:color w:val="1F3864" w:themeColor="accent1" w:themeShade="80"/>
          <w:sz w:val="20"/>
          <w:szCs w:val="20"/>
        </w:rPr>
        <w:t>Les données mises à disposition sur la plateforme restent la propriété de son producteur (le Siéml), et sont susceptibles d'être protégées tant par le droit d'auteur que par le droit des bases de données.</w:t>
      </w:r>
    </w:p>
    <w:p w14:paraId="2F66252C" w14:textId="77777777" w:rsidR="00E05546" w:rsidRPr="00F4517F" w:rsidRDefault="00E05546" w:rsidP="003B12CB">
      <w:pPr>
        <w:spacing w:after="200" w:line="276" w:lineRule="auto"/>
        <w:ind w:left="12"/>
        <w:jc w:val="both"/>
        <w:rPr>
          <w:rFonts w:ascii="Arial" w:hAnsi="Arial" w:cs="Arial"/>
          <w:color w:val="1F3864" w:themeColor="accent1" w:themeShade="80"/>
          <w:sz w:val="20"/>
          <w:szCs w:val="20"/>
        </w:rPr>
      </w:pPr>
      <w:r w:rsidRPr="00F4517F">
        <w:rPr>
          <w:rFonts w:ascii="Arial" w:hAnsi="Arial" w:cs="Arial"/>
          <w:color w:val="1F3864" w:themeColor="accent1" w:themeShade="80"/>
          <w:sz w:val="20"/>
          <w:szCs w:val="20"/>
        </w:rPr>
        <w:t>La mise à disposition des données ne constitue en aucun cas une cession de droits de propriété intellectuelle à l'utilisateur. Elle se limite à une simple cession de droit d’usage afin d’en faciliter la diffusion dans les conditions exposées dans le présent acte.</w:t>
      </w:r>
    </w:p>
    <w:p w14:paraId="7CACD0C3" w14:textId="77777777" w:rsidR="00E05546" w:rsidRPr="00F4517F" w:rsidRDefault="00E05546" w:rsidP="003B12CB">
      <w:pPr>
        <w:spacing w:after="200" w:line="276" w:lineRule="auto"/>
        <w:ind w:left="12"/>
        <w:jc w:val="both"/>
        <w:rPr>
          <w:rFonts w:ascii="Arial" w:hAnsi="Arial" w:cs="Arial"/>
          <w:color w:val="1F3864" w:themeColor="accent1" w:themeShade="80"/>
          <w:sz w:val="20"/>
          <w:szCs w:val="20"/>
        </w:rPr>
      </w:pPr>
      <w:r w:rsidRPr="00F4517F">
        <w:rPr>
          <w:rFonts w:ascii="Arial" w:hAnsi="Arial" w:cs="Arial"/>
          <w:color w:val="1F3864" w:themeColor="accent1" w:themeShade="80"/>
          <w:sz w:val="20"/>
          <w:szCs w:val="20"/>
        </w:rPr>
        <w:t>Le Siéml accorde à l'utilisateur le droit personnel, non cessible, non transmissible d'utiliser les données pour les besoins exclusifs de sa mission de service public.</w:t>
      </w:r>
    </w:p>
    <w:p w14:paraId="0CD1C97F" w14:textId="77777777" w:rsidR="00E05546" w:rsidRPr="00F4517F" w:rsidRDefault="00E05546" w:rsidP="003B12CB">
      <w:pPr>
        <w:spacing w:after="200" w:line="276" w:lineRule="auto"/>
        <w:ind w:left="12"/>
        <w:jc w:val="both"/>
        <w:rPr>
          <w:rFonts w:ascii="Arial" w:hAnsi="Arial" w:cs="Arial"/>
          <w:color w:val="1F3864" w:themeColor="accent1" w:themeShade="80"/>
          <w:sz w:val="20"/>
          <w:szCs w:val="20"/>
        </w:rPr>
      </w:pPr>
      <w:r w:rsidRPr="00F4517F">
        <w:rPr>
          <w:rFonts w:ascii="Arial" w:hAnsi="Arial" w:cs="Arial"/>
          <w:color w:val="1F3864" w:themeColor="accent1" w:themeShade="80"/>
          <w:sz w:val="20"/>
          <w:szCs w:val="20"/>
        </w:rPr>
        <w:t xml:space="preserve">Chaque utilisateur s’engage à faire figurer sur tout document et/ou produit et service électronique ayant pour origine partielle les données mises à disposition, la mention de leur source. </w:t>
      </w:r>
    </w:p>
    <w:p w14:paraId="672BBBF7" w14:textId="77777777" w:rsidR="00E05546" w:rsidRPr="00F4517F" w:rsidRDefault="00E05546" w:rsidP="003B12CB">
      <w:pPr>
        <w:spacing w:after="200" w:line="276" w:lineRule="auto"/>
        <w:ind w:left="12"/>
        <w:jc w:val="both"/>
        <w:rPr>
          <w:rFonts w:ascii="Arial" w:hAnsi="Arial" w:cs="Arial"/>
          <w:color w:val="1F3864" w:themeColor="accent1" w:themeShade="80"/>
          <w:sz w:val="20"/>
          <w:szCs w:val="20"/>
        </w:rPr>
      </w:pPr>
      <w:r w:rsidRPr="00F4517F">
        <w:rPr>
          <w:rFonts w:ascii="Arial" w:hAnsi="Arial" w:cs="Arial"/>
          <w:color w:val="1F3864" w:themeColor="accent1" w:themeShade="80"/>
          <w:sz w:val="20"/>
          <w:szCs w:val="20"/>
        </w:rPr>
        <w:t>Il est rappelé que toute atteinte au droit d'auteur ou au droit du producteur de bases de données est passible des sanctions pénales dans les conditions prévues aux articles L.335-1 et suivants et L.343-1 et suivants du code de la propriété intellectuelle.</w:t>
      </w:r>
    </w:p>
    <w:p w14:paraId="13D6E0BA" w14:textId="77777777" w:rsidR="00E05546" w:rsidRPr="00F4517F" w:rsidRDefault="00E05546" w:rsidP="003B12CB">
      <w:pPr>
        <w:spacing w:after="200" w:line="276" w:lineRule="auto"/>
        <w:ind w:left="12"/>
        <w:jc w:val="both"/>
        <w:rPr>
          <w:rFonts w:ascii="Arial" w:hAnsi="Arial" w:cs="Arial"/>
          <w:color w:val="1F3864" w:themeColor="accent1" w:themeShade="80"/>
          <w:sz w:val="20"/>
          <w:szCs w:val="20"/>
        </w:rPr>
      </w:pPr>
      <w:r w:rsidRPr="00F4517F">
        <w:rPr>
          <w:rFonts w:ascii="Arial" w:hAnsi="Arial" w:cs="Arial"/>
          <w:color w:val="1F3864" w:themeColor="accent1" w:themeShade="80"/>
          <w:sz w:val="20"/>
          <w:szCs w:val="20"/>
        </w:rPr>
        <w:t>L'utilisateur s’engage à :</w:t>
      </w:r>
    </w:p>
    <w:p w14:paraId="35780BEC" w14:textId="77777777" w:rsidR="00E05546" w:rsidRPr="00F4517F" w:rsidRDefault="00E05546" w:rsidP="003B12CB">
      <w:pPr>
        <w:spacing w:after="200" w:line="276" w:lineRule="auto"/>
        <w:ind w:left="708"/>
        <w:jc w:val="both"/>
        <w:rPr>
          <w:rFonts w:ascii="Arial" w:hAnsi="Arial" w:cs="Arial"/>
          <w:color w:val="1F3864" w:themeColor="accent1" w:themeShade="80"/>
          <w:sz w:val="20"/>
          <w:szCs w:val="20"/>
        </w:rPr>
      </w:pPr>
      <w:r w:rsidRPr="00F4517F">
        <w:rPr>
          <w:rFonts w:ascii="Arial" w:hAnsi="Arial" w:cs="Arial"/>
          <w:color w:val="1F3864" w:themeColor="accent1" w:themeShade="80"/>
          <w:sz w:val="20"/>
          <w:szCs w:val="20"/>
        </w:rPr>
        <w:t>-</w:t>
      </w:r>
      <w:r w:rsidRPr="00F4517F">
        <w:rPr>
          <w:rFonts w:ascii="Arial" w:hAnsi="Arial" w:cs="Arial"/>
          <w:color w:val="1F3864" w:themeColor="accent1" w:themeShade="80"/>
          <w:sz w:val="20"/>
          <w:szCs w:val="20"/>
        </w:rPr>
        <w:tab/>
        <w:t>ne pas supprimer ni altérer les mentions de propriété et les informations juridiques figurant dans ou associées aux données ;</w:t>
      </w:r>
    </w:p>
    <w:p w14:paraId="596E3A18" w14:textId="77777777" w:rsidR="00E05546" w:rsidRPr="00F4517F" w:rsidRDefault="00E05546" w:rsidP="003B12CB">
      <w:pPr>
        <w:spacing w:after="200" w:line="276" w:lineRule="auto"/>
        <w:ind w:left="708"/>
        <w:jc w:val="both"/>
        <w:rPr>
          <w:rFonts w:ascii="Arial" w:hAnsi="Arial" w:cs="Arial"/>
          <w:color w:val="1F3864" w:themeColor="accent1" w:themeShade="80"/>
          <w:sz w:val="20"/>
          <w:szCs w:val="20"/>
        </w:rPr>
      </w:pPr>
      <w:r w:rsidRPr="00F4517F">
        <w:rPr>
          <w:rFonts w:ascii="Arial" w:hAnsi="Arial" w:cs="Arial"/>
          <w:color w:val="1F3864" w:themeColor="accent1" w:themeShade="80"/>
          <w:sz w:val="20"/>
          <w:szCs w:val="20"/>
        </w:rPr>
        <w:t>-</w:t>
      </w:r>
      <w:r w:rsidRPr="00F4517F">
        <w:rPr>
          <w:rFonts w:ascii="Arial" w:hAnsi="Arial" w:cs="Arial"/>
          <w:color w:val="1F3864" w:themeColor="accent1" w:themeShade="80"/>
          <w:sz w:val="20"/>
          <w:szCs w:val="20"/>
        </w:rPr>
        <w:tab/>
        <w:t xml:space="preserve">ne pas supprimer ni altérer les métadonnées ; </w:t>
      </w:r>
    </w:p>
    <w:p w14:paraId="24B5FC6B" w14:textId="3A97BFDC" w:rsidR="00364BA1" w:rsidRPr="00F4517F" w:rsidRDefault="00E05546" w:rsidP="00364BA1">
      <w:pPr>
        <w:spacing w:after="200" w:line="276" w:lineRule="auto"/>
        <w:jc w:val="both"/>
        <w:rPr>
          <w:rFonts w:ascii="Arial" w:hAnsi="Arial" w:cs="Arial"/>
          <w:color w:val="1F3864" w:themeColor="accent1" w:themeShade="80"/>
          <w:sz w:val="20"/>
          <w:szCs w:val="20"/>
        </w:rPr>
      </w:pPr>
      <w:r w:rsidRPr="00F4517F">
        <w:rPr>
          <w:rFonts w:ascii="Arial" w:hAnsi="Arial" w:cs="Arial"/>
          <w:color w:val="1F3864" w:themeColor="accent1" w:themeShade="80"/>
          <w:sz w:val="20"/>
          <w:szCs w:val="20"/>
        </w:rPr>
        <w:lastRenderedPageBreak/>
        <w:t>L’utilisateur de données informe l’administrateur des difficultés, des erreurs ou anomalies qu’il peut relever. Il s’engage à ne pas procéder par lui-même à la modification de ces erreurs. L’utilisateur des données devient responsable des conséquences de l’utilisation, de la modification et de la mise à jour éventuelle des données dans un contexte différent de celui de la production.</w:t>
      </w:r>
    </w:p>
    <w:p w14:paraId="236BDEA9" w14:textId="2955A070" w:rsidR="00477B61" w:rsidRPr="00F4517F" w:rsidRDefault="00E05546" w:rsidP="00477B61">
      <w:pPr>
        <w:pStyle w:val="Paragraphedeliste"/>
        <w:numPr>
          <w:ilvl w:val="0"/>
          <w:numId w:val="44"/>
        </w:numPr>
        <w:spacing w:after="200" w:line="276" w:lineRule="auto"/>
        <w:jc w:val="both"/>
        <w:rPr>
          <w:rFonts w:ascii="Arial" w:hAnsi="Arial" w:cs="Arial"/>
          <w:b/>
          <w:bCs/>
          <w:color w:val="1F3864" w:themeColor="accent1" w:themeShade="80"/>
          <w:u w:val="single"/>
        </w:rPr>
      </w:pPr>
      <w:r w:rsidRPr="00F4517F">
        <w:rPr>
          <w:rFonts w:ascii="Arial" w:hAnsi="Arial" w:cs="Arial"/>
          <w:b/>
          <w:bCs/>
          <w:color w:val="1F3864" w:themeColor="accent1" w:themeShade="80"/>
          <w:u w:val="single"/>
        </w:rPr>
        <w:t>DUR</w:t>
      </w:r>
      <w:r w:rsidR="009A1374" w:rsidRPr="00F4517F">
        <w:rPr>
          <w:rFonts w:ascii="Arial" w:hAnsi="Arial" w:cs="Arial"/>
          <w:b/>
          <w:bCs/>
          <w:color w:val="1F3864" w:themeColor="accent1" w:themeShade="80"/>
          <w:u w:val="single"/>
        </w:rPr>
        <w:t>É</w:t>
      </w:r>
      <w:r w:rsidRPr="00F4517F">
        <w:rPr>
          <w:rFonts w:ascii="Arial" w:hAnsi="Arial" w:cs="Arial"/>
          <w:b/>
          <w:bCs/>
          <w:color w:val="1F3864" w:themeColor="accent1" w:themeShade="80"/>
          <w:u w:val="single"/>
        </w:rPr>
        <w:t>E D’ACC</w:t>
      </w:r>
      <w:r w:rsidR="009A1374" w:rsidRPr="00F4517F">
        <w:rPr>
          <w:rFonts w:ascii="Arial" w:hAnsi="Arial" w:cs="Arial"/>
          <w:b/>
          <w:bCs/>
          <w:color w:val="1F3864" w:themeColor="accent1" w:themeShade="80"/>
          <w:u w:val="single"/>
        </w:rPr>
        <w:t>È</w:t>
      </w:r>
      <w:r w:rsidRPr="00F4517F">
        <w:rPr>
          <w:rFonts w:ascii="Arial" w:hAnsi="Arial" w:cs="Arial"/>
          <w:b/>
          <w:bCs/>
          <w:color w:val="1F3864" w:themeColor="accent1" w:themeShade="80"/>
          <w:u w:val="single"/>
        </w:rPr>
        <w:t xml:space="preserve">S </w:t>
      </w:r>
    </w:p>
    <w:p w14:paraId="16AB8C0E" w14:textId="7A978F92" w:rsidR="00E05546" w:rsidRPr="00F4517F" w:rsidRDefault="00E05546" w:rsidP="00477B61">
      <w:pPr>
        <w:spacing w:after="200" w:line="276" w:lineRule="auto"/>
        <w:jc w:val="both"/>
        <w:rPr>
          <w:rFonts w:ascii="Arial" w:hAnsi="Arial" w:cs="Arial"/>
          <w:color w:val="1F3864" w:themeColor="accent1" w:themeShade="80"/>
          <w:sz w:val="20"/>
          <w:szCs w:val="20"/>
        </w:rPr>
      </w:pPr>
      <w:r w:rsidRPr="00F4517F">
        <w:rPr>
          <w:rFonts w:ascii="Arial" w:hAnsi="Arial" w:cs="Arial"/>
          <w:color w:val="1F3864" w:themeColor="accent1" w:themeShade="80"/>
          <w:sz w:val="20"/>
          <w:szCs w:val="20"/>
        </w:rPr>
        <w:t xml:space="preserve">La durée d’accès est identique à la durée des missions nécessitant un accès aux données du PCRS. </w:t>
      </w:r>
    </w:p>
    <w:p w14:paraId="4F32C3DA" w14:textId="335763AD" w:rsidR="00E05546" w:rsidRPr="00F4517F" w:rsidRDefault="00E05546" w:rsidP="00477B61">
      <w:pPr>
        <w:spacing w:after="200" w:line="276" w:lineRule="auto"/>
        <w:jc w:val="both"/>
        <w:rPr>
          <w:rFonts w:ascii="Arial" w:hAnsi="Arial" w:cs="Arial"/>
          <w:color w:val="1F3864" w:themeColor="accent1" w:themeShade="80"/>
          <w:sz w:val="20"/>
          <w:szCs w:val="20"/>
        </w:rPr>
      </w:pPr>
      <w:r w:rsidRPr="00F4517F">
        <w:rPr>
          <w:rFonts w:ascii="Arial" w:hAnsi="Arial" w:cs="Arial"/>
          <w:color w:val="1F3864" w:themeColor="accent1" w:themeShade="80"/>
          <w:sz w:val="20"/>
          <w:szCs w:val="20"/>
        </w:rPr>
        <w:t xml:space="preserve">En cas de modification (changement de </w:t>
      </w:r>
      <w:r w:rsidR="009A1374" w:rsidRPr="00F4517F">
        <w:rPr>
          <w:rFonts w:ascii="Arial" w:hAnsi="Arial" w:cs="Arial"/>
          <w:color w:val="1F3864" w:themeColor="accent1" w:themeShade="80"/>
          <w:sz w:val="20"/>
          <w:szCs w:val="20"/>
        </w:rPr>
        <w:t>périmètre</w:t>
      </w:r>
      <w:r w:rsidRPr="00F4517F">
        <w:rPr>
          <w:rFonts w:ascii="Arial" w:hAnsi="Arial" w:cs="Arial"/>
          <w:color w:val="1F3864" w:themeColor="accent1" w:themeShade="80"/>
          <w:sz w:val="20"/>
          <w:szCs w:val="20"/>
        </w:rPr>
        <w:t xml:space="preserve"> et</w:t>
      </w:r>
      <w:r w:rsidR="009A1374" w:rsidRPr="00F4517F">
        <w:rPr>
          <w:rFonts w:ascii="Arial" w:hAnsi="Arial" w:cs="Arial"/>
          <w:color w:val="1F3864" w:themeColor="accent1" w:themeShade="80"/>
          <w:sz w:val="20"/>
          <w:szCs w:val="20"/>
        </w:rPr>
        <w:t>/ou</w:t>
      </w:r>
      <w:r w:rsidRPr="00F4517F">
        <w:rPr>
          <w:rFonts w:ascii="Arial" w:hAnsi="Arial" w:cs="Arial"/>
          <w:color w:val="1F3864" w:themeColor="accent1" w:themeShade="80"/>
          <w:sz w:val="20"/>
          <w:szCs w:val="20"/>
        </w:rPr>
        <w:t xml:space="preserve"> de durée</w:t>
      </w:r>
      <w:r w:rsidR="00D0582A" w:rsidRPr="00F4517F">
        <w:rPr>
          <w:rFonts w:ascii="Arial" w:hAnsi="Arial" w:cs="Arial"/>
          <w:color w:val="1F3864" w:themeColor="accent1" w:themeShade="80"/>
          <w:sz w:val="20"/>
          <w:szCs w:val="20"/>
        </w:rPr>
        <w:t>)</w:t>
      </w:r>
      <w:r w:rsidRPr="00F4517F">
        <w:rPr>
          <w:rFonts w:ascii="Arial" w:hAnsi="Arial" w:cs="Arial"/>
          <w:color w:val="1F3864" w:themeColor="accent1" w:themeShade="80"/>
          <w:sz w:val="20"/>
          <w:szCs w:val="20"/>
        </w:rPr>
        <w:t xml:space="preserve">, un nouvel acte d’engagement devra être </w:t>
      </w:r>
      <w:r w:rsidR="009A1374" w:rsidRPr="00F4517F">
        <w:rPr>
          <w:rFonts w:ascii="Arial" w:hAnsi="Arial" w:cs="Arial"/>
          <w:color w:val="1F3864" w:themeColor="accent1" w:themeShade="80"/>
          <w:sz w:val="20"/>
          <w:szCs w:val="20"/>
        </w:rPr>
        <w:t>renseigné</w:t>
      </w:r>
      <w:r w:rsidRPr="00F4517F">
        <w:rPr>
          <w:rFonts w:ascii="Arial" w:hAnsi="Arial" w:cs="Arial"/>
          <w:color w:val="1F3864" w:themeColor="accent1" w:themeShade="80"/>
          <w:sz w:val="20"/>
          <w:szCs w:val="20"/>
        </w:rPr>
        <w:t xml:space="preserve"> et transmis au Siéml. </w:t>
      </w:r>
    </w:p>
    <w:p w14:paraId="69904F5F" w14:textId="5A35CBD9" w:rsidR="00E05546" w:rsidRPr="00F4517F" w:rsidRDefault="00E05546" w:rsidP="00477B61">
      <w:pPr>
        <w:pStyle w:val="Paragraphedeliste"/>
        <w:numPr>
          <w:ilvl w:val="0"/>
          <w:numId w:val="44"/>
        </w:numPr>
        <w:spacing w:after="200" w:line="276" w:lineRule="auto"/>
        <w:jc w:val="both"/>
        <w:rPr>
          <w:rFonts w:ascii="Arial" w:hAnsi="Arial" w:cs="Arial"/>
          <w:b/>
          <w:bCs/>
          <w:color w:val="1F3864" w:themeColor="accent1" w:themeShade="80"/>
          <w:u w:val="single"/>
        </w:rPr>
      </w:pPr>
      <w:r w:rsidRPr="00F4517F">
        <w:rPr>
          <w:rFonts w:ascii="Arial" w:hAnsi="Arial" w:cs="Arial"/>
          <w:b/>
          <w:bCs/>
          <w:color w:val="1F3864" w:themeColor="accent1" w:themeShade="80"/>
          <w:u w:val="single"/>
        </w:rPr>
        <w:t>MANQUEMENT AUX OBLIGATIONS ET SUPPRESSION DES COMPTE</w:t>
      </w:r>
    </w:p>
    <w:p w14:paraId="6041CCCC" w14:textId="010CE99C" w:rsidR="00E05546" w:rsidRPr="00F4517F" w:rsidRDefault="00E05546" w:rsidP="00477B61">
      <w:pPr>
        <w:spacing w:after="200" w:line="276" w:lineRule="auto"/>
        <w:jc w:val="both"/>
        <w:rPr>
          <w:rFonts w:ascii="Arial" w:hAnsi="Arial" w:cs="Arial"/>
          <w:color w:val="1F3864" w:themeColor="accent1" w:themeShade="80"/>
          <w:sz w:val="20"/>
          <w:szCs w:val="20"/>
        </w:rPr>
      </w:pPr>
      <w:r w:rsidRPr="00F4517F">
        <w:rPr>
          <w:rFonts w:ascii="Arial" w:hAnsi="Arial" w:cs="Arial"/>
          <w:color w:val="1F3864" w:themeColor="accent1" w:themeShade="80"/>
          <w:sz w:val="20"/>
          <w:szCs w:val="20"/>
        </w:rPr>
        <w:t xml:space="preserve">En cas de manquement par l'un des utilisateurs à une ou plusieurs obligations prévues par la présente charte, le Siéml suspendra l’accès aux données. </w:t>
      </w:r>
    </w:p>
    <w:p w14:paraId="355C5C32" w14:textId="2E86FC55" w:rsidR="00523D08" w:rsidRPr="00F4517F" w:rsidRDefault="00E05546" w:rsidP="00477B61">
      <w:pPr>
        <w:spacing w:after="200" w:line="276" w:lineRule="auto"/>
        <w:jc w:val="both"/>
        <w:rPr>
          <w:rFonts w:ascii="Arial" w:hAnsi="Arial" w:cs="Arial"/>
          <w:color w:val="1F3864" w:themeColor="accent1" w:themeShade="80"/>
          <w:sz w:val="20"/>
          <w:szCs w:val="20"/>
        </w:rPr>
      </w:pPr>
      <w:r w:rsidRPr="00F4517F">
        <w:rPr>
          <w:rFonts w:ascii="Arial" w:hAnsi="Arial" w:cs="Arial"/>
          <w:color w:val="1F3864" w:themeColor="accent1" w:themeShade="80"/>
          <w:sz w:val="20"/>
          <w:szCs w:val="20"/>
        </w:rPr>
        <w:t xml:space="preserve">Si sous huit jours, l'utilisateur n'a pas remédié au manquement invoqué, il se verra retirer définitivement l'accès à la plateforme. </w:t>
      </w:r>
    </w:p>
    <w:p w14:paraId="3360BB41" w14:textId="0EE92210" w:rsidR="00D121AE" w:rsidRPr="00F4517F" w:rsidRDefault="00477B61" w:rsidP="00477B61">
      <w:pPr>
        <w:spacing w:after="200" w:line="276" w:lineRule="auto"/>
        <w:jc w:val="both"/>
        <w:rPr>
          <w:rFonts w:ascii="Arial" w:hAnsi="Arial" w:cs="Arial"/>
          <w:b/>
          <w:bCs/>
          <w:color w:val="1F3864" w:themeColor="accent1" w:themeShade="80"/>
          <w:sz w:val="20"/>
          <w:szCs w:val="20"/>
        </w:rPr>
      </w:pPr>
      <w:r w:rsidRPr="00F4517F">
        <w:rPr>
          <w:rFonts w:ascii="Arial" w:hAnsi="Arial" w:cs="Arial"/>
          <w:b/>
          <w:bCs/>
          <w:color w:val="1F3864" w:themeColor="accent1" w:themeShade="80"/>
          <w:sz w:val="20"/>
          <w:szCs w:val="20"/>
        </w:rPr>
        <w:t>----------------------------------------------------------------------------------------------------------------------------------------</w:t>
      </w:r>
      <w:r w:rsidR="001C111F" w:rsidRPr="00F4517F">
        <w:rPr>
          <w:rFonts w:ascii="Arial" w:hAnsi="Arial" w:cs="Arial"/>
          <w:b/>
          <w:bCs/>
          <w:color w:val="1F3864" w:themeColor="accent1" w:themeShade="80"/>
          <w:sz w:val="20"/>
          <w:szCs w:val="20"/>
        </w:rPr>
        <w:t>--------</w:t>
      </w:r>
    </w:p>
    <w:p w14:paraId="5DF1353E" w14:textId="77777777" w:rsidR="006326ED" w:rsidRPr="00F4517F" w:rsidRDefault="006326ED" w:rsidP="00477B61">
      <w:pPr>
        <w:spacing w:after="200" w:line="276" w:lineRule="auto"/>
        <w:jc w:val="both"/>
        <w:rPr>
          <w:rFonts w:ascii="Arial" w:hAnsi="Arial" w:cs="Arial"/>
          <w:b/>
          <w:bCs/>
          <w:color w:val="1F3864" w:themeColor="accent1" w:themeShade="80"/>
          <w:sz w:val="20"/>
          <w:szCs w:val="20"/>
        </w:rPr>
      </w:pPr>
    </w:p>
    <w:p w14:paraId="7F8F39A6" w14:textId="0371962A" w:rsidR="001C111F" w:rsidRPr="00F4517F" w:rsidRDefault="00477B61" w:rsidP="00477B61">
      <w:pPr>
        <w:spacing w:after="200" w:line="276" w:lineRule="auto"/>
        <w:jc w:val="both"/>
        <w:rPr>
          <w:rFonts w:ascii="Arial" w:hAnsi="Arial" w:cs="Arial"/>
          <w:b/>
          <w:bCs/>
          <w:color w:val="1F3864" w:themeColor="accent1" w:themeShade="80"/>
          <w:sz w:val="20"/>
          <w:szCs w:val="20"/>
        </w:rPr>
      </w:pPr>
      <w:r w:rsidRPr="00F4517F">
        <w:rPr>
          <w:rFonts w:ascii="Arial" w:hAnsi="Arial" w:cs="Arial"/>
          <w:b/>
          <w:bCs/>
          <w:color w:val="1F3864" w:themeColor="accent1" w:themeShade="80"/>
          <w:sz w:val="20"/>
          <w:szCs w:val="20"/>
        </w:rPr>
        <w:t xml:space="preserve">Je, soussigné…………………………………………………………………………………………, déclare avoir pris connaissance des règles d’utilisations des données PCRS et m’engage à respecter toutes les obligations. </w:t>
      </w:r>
    </w:p>
    <w:p w14:paraId="6768C18D" w14:textId="77777777" w:rsidR="00477B61" w:rsidRPr="00F4517F" w:rsidRDefault="00477B61" w:rsidP="00477B61">
      <w:pPr>
        <w:spacing w:after="200" w:line="276" w:lineRule="auto"/>
        <w:jc w:val="both"/>
        <w:rPr>
          <w:rFonts w:ascii="Arial" w:hAnsi="Arial" w:cs="Arial"/>
          <w:b/>
          <w:bCs/>
          <w:color w:val="1F3864" w:themeColor="accent1" w:themeShade="80"/>
          <w:sz w:val="20"/>
          <w:szCs w:val="20"/>
        </w:rPr>
      </w:pPr>
      <w:r w:rsidRPr="00F4517F">
        <w:rPr>
          <w:rFonts w:ascii="Arial" w:hAnsi="Arial" w:cs="Arial"/>
          <w:b/>
          <w:bCs/>
          <w:color w:val="1F3864" w:themeColor="accent1" w:themeShade="80"/>
          <w:sz w:val="20"/>
          <w:szCs w:val="20"/>
        </w:rPr>
        <w:t xml:space="preserve">A ......................................., </w:t>
      </w:r>
    </w:p>
    <w:p w14:paraId="50EFB19C" w14:textId="126B5487" w:rsidR="00E05546" w:rsidRPr="00F4517F" w:rsidRDefault="00477B61" w:rsidP="00477B61">
      <w:pPr>
        <w:spacing w:after="200" w:line="276" w:lineRule="auto"/>
        <w:jc w:val="both"/>
        <w:rPr>
          <w:rFonts w:ascii="Arial" w:hAnsi="Arial" w:cs="Arial"/>
          <w:b/>
          <w:bCs/>
          <w:color w:val="1F3864" w:themeColor="accent1" w:themeShade="80"/>
          <w:sz w:val="20"/>
          <w:szCs w:val="20"/>
        </w:rPr>
      </w:pPr>
      <w:r w:rsidRPr="00F4517F">
        <w:rPr>
          <w:rFonts w:ascii="Arial" w:hAnsi="Arial" w:cs="Arial"/>
          <w:b/>
          <w:bCs/>
          <w:color w:val="1F3864" w:themeColor="accent1" w:themeShade="80"/>
          <w:sz w:val="20"/>
          <w:szCs w:val="20"/>
        </w:rPr>
        <w:t xml:space="preserve">Le </w:t>
      </w:r>
      <w:r w:rsidR="00EB6368" w:rsidRPr="00F4517F">
        <w:rPr>
          <w:rFonts w:ascii="Arial" w:hAnsi="Arial" w:cs="Arial"/>
          <w:b/>
          <w:bCs/>
          <w:color w:val="1F3864" w:themeColor="accent1" w:themeShade="80"/>
          <w:sz w:val="20"/>
          <w:szCs w:val="20"/>
        </w:rPr>
        <w:t>__/__/____</w:t>
      </w:r>
    </w:p>
    <w:p w14:paraId="69EB9C26" w14:textId="1C74D433" w:rsidR="00523D08" w:rsidRPr="00F4517F" w:rsidRDefault="00477B61" w:rsidP="00477B61">
      <w:pPr>
        <w:spacing w:after="200" w:line="276" w:lineRule="auto"/>
        <w:jc w:val="both"/>
        <w:rPr>
          <w:rFonts w:ascii="Arial" w:hAnsi="Arial" w:cs="Arial"/>
          <w:b/>
          <w:bCs/>
          <w:color w:val="1F3864" w:themeColor="accent1" w:themeShade="80"/>
          <w:sz w:val="20"/>
          <w:szCs w:val="20"/>
        </w:rPr>
      </w:pPr>
      <w:r w:rsidRPr="00F4517F">
        <w:rPr>
          <w:rFonts w:ascii="Arial" w:hAnsi="Arial" w:cs="Arial"/>
          <w:b/>
          <w:bCs/>
          <w:color w:val="1F3864" w:themeColor="accent1" w:themeShade="80"/>
          <w:sz w:val="20"/>
          <w:szCs w:val="20"/>
        </w:rPr>
        <w:t>Signature</w:t>
      </w:r>
      <w:r w:rsidR="00E40401" w:rsidRPr="00F4517F">
        <w:rPr>
          <w:rFonts w:ascii="Arial" w:hAnsi="Arial" w:cs="Arial"/>
          <w:b/>
          <w:bCs/>
          <w:color w:val="1F3864" w:themeColor="accent1" w:themeShade="80"/>
          <w:sz w:val="20"/>
          <w:szCs w:val="20"/>
        </w:rPr>
        <w:t xml:space="preserve"> et cachet entrepri</w:t>
      </w:r>
      <w:r w:rsidR="006326ED" w:rsidRPr="00F4517F">
        <w:rPr>
          <w:rFonts w:ascii="Arial" w:hAnsi="Arial" w:cs="Arial"/>
          <w:b/>
          <w:bCs/>
          <w:color w:val="1F3864" w:themeColor="accent1" w:themeShade="80"/>
          <w:sz w:val="20"/>
          <w:szCs w:val="20"/>
        </w:rPr>
        <w:t>se</w:t>
      </w:r>
      <w:r w:rsidR="0097349A" w:rsidRPr="00F4517F">
        <w:rPr>
          <w:rFonts w:ascii="Arial" w:hAnsi="Arial" w:cs="Arial"/>
          <w:b/>
          <w:bCs/>
          <w:color w:val="1F3864" w:themeColor="accent1" w:themeShade="80"/>
          <w:sz w:val="20"/>
          <w:szCs w:val="20"/>
        </w:rPr>
        <w:t> :</w:t>
      </w:r>
    </w:p>
    <w:p w14:paraId="38AF8CA6" w14:textId="77777777" w:rsidR="00E21D5D" w:rsidRPr="00F4517F" w:rsidRDefault="00E21D5D" w:rsidP="00477B61">
      <w:pPr>
        <w:spacing w:after="200" w:line="276" w:lineRule="auto"/>
        <w:jc w:val="both"/>
        <w:rPr>
          <w:rFonts w:ascii="Arial" w:hAnsi="Arial" w:cs="Arial"/>
          <w:b/>
          <w:bCs/>
          <w:color w:val="1F3864" w:themeColor="accent1" w:themeShade="80"/>
          <w:sz w:val="20"/>
          <w:szCs w:val="20"/>
        </w:rPr>
      </w:pPr>
    </w:p>
    <w:p w14:paraId="31732AD9" w14:textId="77777777" w:rsidR="00745389" w:rsidRPr="00F4517F" w:rsidRDefault="00745389" w:rsidP="00477B61">
      <w:pPr>
        <w:spacing w:after="200" w:line="276" w:lineRule="auto"/>
        <w:jc w:val="both"/>
        <w:rPr>
          <w:rFonts w:ascii="Arial" w:hAnsi="Arial" w:cs="Arial"/>
          <w:b/>
          <w:bCs/>
          <w:color w:val="1F3864" w:themeColor="accent1" w:themeShade="80"/>
          <w:sz w:val="20"/>
          <w:szCs w:val="20"/>
        </w:rPr>
      </w:pPr>
    </w:p>
    <w:p w14:paraId="71025E12" w14:textId="77777777" w:rsidR="00523D08" w:rsidRPr="00F4517F" w:rsidRDefault="00523D08" w:rsidP="00477B61">
      <w:pPr>
        <w:spacing w:after="200" w:line="276" w:lineRule="auto"/>
        <w:jc w:val="both"/>
        <w:rPr>
          <w:rFonts w:ascii="Arial" w:hAnsi="Arial" w:cs="Arial"/>
          <w:b/>
          <w:bCs/>
          <w:color w:val="1F3864" w:themeColor="accent1" w:themeShade="80"/>
          <w:sz w:val="20"/>
          <w:szCs w:val="20"/>
        </w:rPr>
      </w:pPr>
    </w:p>
    <w:p w14:paraId="12C93268" w14:textId="6A65D522" w:rsidR="00DF128B" w:rsidRPr="00F4517F" w:rsidRDefault="00E21D5D" w:rsidP="00E21D5D">
      <w:pPr>
        <w:pBdr>
          <w:top w:val="single" w:sz="4" w:space="1" w:color="auto"/>
          <w:left w:val="single" w:sz="4" w:space="4" w:color="auto"/>
          <w:bottom w:val="single" w:sz="4" w:space="1" w:color="auto"/>
          <w:right w:val="single" w:sz="4" w:space="4" w:color="auto"/>
        </w:pBdr>
        <w:spacing w:after="200" w:line="276" w:lineRule="auto"/>
        <w:jc w:val="both"/>
        <w:rPr>
          <w:rFonts w:ascii="Arial" w:hAnsi="Arial" w:cs="Arial"/>
          <w:i/>
          <w:iCs/>
          <w:color w:val="1F3864" w:themeColor="accent1" w:themeShade="80"/>
          <w:sz w:val="20"/>
          <w:szCs w:val="20"/>
        </w:rPr>
      </w:pPr>
      <w:r w:rsidRPr="00F4517F">
        <w:rPr>
          <w:rFonts w:ascii="Arial" w:hAnsi="Arial" w:cs="Arial"/>
          <w:i/>
          <w:iCs/>
          <w:color w:val="1F3864" w:themeColor="accent1" w:themeShade="80"/>
          <w:sz w:val="20"/>
          <w:szCs w:val="20"/>
        </w:rPr>
        <w:t>Conformément au RGPD, ces</w:t>
      </w:r>
      <w:r w:rsidR="00DF128B" w:rsidRPr="00F4517F">
        <w:rPr>
          <w:rFonts w:ascii="Arial" w:hAnsi="Arial" w:cs="Arial"/>
          <w:i/>
          <w:iCs/>
          <w:color w:val="1F3864" w:themeColor="accent1" w:themeShade="80"/>
          <w:sz w:val="20"/>
          <w:szCs w:val="20"/>
        </w:rPr>
        <w:t xml:space="preserve"> </w:t>
      </w:r>
      <w:r w:rsidR="002C46D4" w:rsidRPr="00F4517F">
        <w:rPr>
          <w:rFonts w:ascii="Arial" w:hAnsi="Arial" w:cs="Arial"/>
          <w:i/>
          <w:iCs/>
          <w:color w:val="1F3864" w:themeColor="accent1" w:themeShade="80"/>
          <w:sz w:val="20"/>
          <w:szCs w:val="20"/>
        </w:rPr>
        <w:t xml:space="preserve">informations seront utilisées uniquement dans le cadre de la gestion des droits du PCRS, non communicables à des tiers et conservées pendant la durée de l’utilisation des données PCRS. Elles seront par la suite archivées pendant </w:t>
      </w:r>
      <w:r w:rsidRPr="00F4517F">
        <w:rPr>
          <w:rFonts w:ascii="Arial" w:hAnsi="Arial" w:cs="Arial"/>
          <w:i/>
          <w:iCs/>
          <w:color w:val="1F3864" w:themeColor="accent1" w:themeShade="80"/>
          <w:sz w:val="20"/>
          <w:szCs w:val="20"/>
        </w:rPr>
        <w:t xml:space="preserve">une durée de </w:t>
      </w:r>
      <w:r w:rsidR="002C46D4" w:rsidRPr="00F4517F">
        <w:rPr>
          <w:rFonts w:ascii="Arial" w:hAnsi="Arial" w:cs="Arial"/>
          <w:i/>
          <w:iCs/>
          <w:color w:val="1F3864" w:themeColor="accent1" w:themeShade="80"/>
          <w:sz w:val="20"/>
          <w:szCs w:val="20"/>
        </w:rPr>
        <w:t>10 ans</w:t>
      </w:r>
      <w:r w:rsidRPr="00F4517F">
        <w:rPr>
          <w:rFonts w:ascii="Arial" w:hAnsi="Arial" w:cs="Arial"/>
          <w:i/>
          <w:iCs/>
          <w:color w:val="1F3864" w:themeColor="accent1" w:themeShade="80"/>
          <w:sz w:val="20"/>
          <w:szCs w:val="20"/>
        </w:rPr>
        <w:t>,</w:t>
      </w:r>
      <w:r w:rsidR="002C46D4" w:rsidRPr="00F4517F">
        <w:rPr>
          <w:rFonts w:ascii="Arial" w:hAnsi="Arial" w:cs="Arial"/>
          <w:i/>
          <w:iCs/>
          <w:color w:val="1F3864" w:themeColor="accent1" w:themeShade="80"/>
          <w:sz w:val="20"/>
          <w:szCs w:val="20"/>
        </w:rPr>
        <w:t xml:space="preserve"> avant d’être détruites. </w:t>
      </w:r>
    </w:p>
    <w:sectPr w:rsidR="00DF128B" w:rsidRPr="00F4517F" w:rsidSect="00240EFC">
      <w:headerReference w:type="default" r:id="rId12"/>
      <w:footerReference w:type="default" r:id="rId13"/>
      <w:footerReference w:type="first" r:id="rId14"/>
      <w:pgSz w:w="16838" w:h="11906" w:orient="landscape"/>
      <w:pgMar w:top="964" w:right="964" w:bottom="964" w:left="765"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39FA9" w14:textId="77777777" w:rsidR="007F6F04" w:rsidRDefault="007F6F04" w:rsidP="00DF639D">
      <w:r>
        <w:separator/>
      </w:r>
    </w:p>
  </w:endnote>
  <w:endnote w:type="continuationSeparator" w:id="0">
    <w:p w14:paraId="5486366A" w14:textId="77777777" w:rsidR="007F6F04" w:rsidRDefault="007F6F04" w:rsidP="00DF6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Pro-Regular">
    <w:altName w:val="Calibri"/>
    <w:panose1 w:val="00000000000000000000"/>
    <w:charset w:val="00"/>
    <w:family w:val="auto"/>
    <w:notTrueType/>
    <w:pitch w:val="default"/>
    <w:sig w:usb0="00000003" w:usb1="00000000" w:usb2="00000000" w:usb3="00000000" w:csb0="00000001" w:csb1="00000000"/>
  </w:font>
  <w:font w:name="Helvetica Neue 47 Light Condens">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B8314" w14:textId="62467EA0" w:rsidR="007E26FD" w:rsidRPr="00ED5736" w:rsidRDefault="00BB4CEA" w:rsidP="007E26FD">
    <w:pPr>
      <w:pStyle w:val="Pieddepage"/>
      <w:spacing w:line="276" w:lineRule="auto"/>
      <w:jc w:val="center"/>
      <w:rPr>
        <w:rFonts w:ascii="Arial" w:hAnsi="Arial" w:cs="Arial"/>
        <w:b/>
        <w:color w:val="404040"/>
        <w:sz w:val="15"/>
        <w:szCs w:val="15"/>
      </w:rPr>
    </w:pPr>
    <w:r>
      <w:rPr>
        <w:noProof/>
        <w:lang w:eastAsia="fr-FR"/>
      </w:rPr>
      <w:drawing>
        <wp:anchor distT="0" distB="0" distL="114300" distR="114300" simplePos="0" relativeHeight="251659264" behindDoc="0" locked="0" layoutInCell="1" allowOverlap="1" wp14:anchorId="78F85BAE" wp14:editId="27228D8D">
          <wp:simplePos x="0" y="0"/>
          <wp:positionH relativeFrom="page">
            <wp:posOffset>9173210</wp:posOffset>
          </wp:positionH>
          <wp:positionV relativeFrom="paragraph">
            <wp:posOffset>10160</wp:posOffset>
          </wp:positionV>
          <wp:extent cx="1691840" cy="1147057"/>
          <wp:effectExtent l="0" t="0" r="381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s-de-page.jpg"/>
                  <pic:cNvPicPr/>
                </pic:nvPicPr>
                <pic:blipFill rotWithShape="1">
                  <a:blip r:embed="rId1">
                    <a:extLst>
                      <a:ext uri="{28A0092B-C50C-407E-A947-70E740481C1C}">
                        <a14:useLocalDpi xmlns:a14="http://schemas.microsoft.com/office/drawing/2010/main" val="0"/>
                      </a:ext>
                    </a:extLst>
                  </a:blip>
                  <a:srcRect l="74490"/>
                  <a:stretch/>
                </pic:blipFill>
                <pic:spPr bwMode="auto">
                  <a:xfrm>
                    <a:off x="0" y="0"/>
                    <a:ext cx="1691840" cy="11470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B09618" w14:textId="0BA2092B" w:rsidR="007E26FD" w:rsidRDefault="007E26FD" w:rsidP="007E26FD">
    <w:pPr>
      <w:pStyle w:val="Pieddepage"/>
      <w:jc w:val="center"/>
      <w:rPr>
        <w:rFonts w:ascii="Arial" w:hAnsi="Arial" w:cs="Arial"/>
        <w:b/>
        <w:color w:val="595959" w:themeColor="text1" w:themeTint="A6"/>
        <w:sz w:val="16"/>
        <w:szCs w:val="16"/>
      </w:rPr>
    </w:pPr>
  </w:p>
  <w:p w14:paraId="737AEC0F" w14:textId="77777777" w:rsidR="007E26FD" w:rsidRDefault="007E26FD" w:rsidP="007E26FD">
    <w:pPr>
      <w:pStyle w:val="Pieddepage"/>
      <w:jc w:val="center"/>
      <w:rPr>
        <w:rFonts w:ascii="Arial" w:hAnsi="Arial" w:cs="Arial"/>
        <w:b/>
        <w:color w:val="595959" w:themeColor="text1" w:themeTint="A6"/>
        <w:sz w:val="16"/>
        <w:szCs w:val="16"/>
      </w:rPr>
    </w:pPr>
  </w:p>
  <w:p w14:paraId="4DBEF761" w14:textId="5F027275" w:rsidR="00DF639D" w:rsidRPr="007E26FD" w:rsidRDefault="007E26FD" w:rsidP="007E26FD">
    <w:pPr>
      <w:pStyle w:val="Pieddepage"/>
      <w:jc w:val="center"/>
      <w:rPr>
        <w:rFonts w:ascii="Arial" w:hAnsi="Arial" w:cs="Arial"/>
        <w:sz w:val="16"/>
        <w:szCs w:val="16"/>
      </w:rPr>
    </w:pPr>
    <w:r w:rsidRPr="007E26FD">
      <w:rPr>
        <w:rFonts w:ascii="Arial" w:hAnsi="Arial" w:cs="Arial"/>
        <w:b/>
        <w:color w:val="595959" w:themeColor="text1" w:themeTint="A6"/>
        <w:sz w:val="16"/>
        <w:szCs w:val="16"/>
      </w:rPr>
      <w:t>Syndicat intercommunal d’énergies de Maine-et-Loire</w:t>
    </w:r>
    <w:r w:rsidRPr="007E26FD">
      <w:rPr>
        <w:rFonts w:ascii="Arial" w:hAnsi="Arial" w:cs="Arial"/>
        <w:color w:val="595959" w:themeColor="text1" w:themeTint="A6"/>
        <w:sz w:val="16"/>
        <w:szCs w:val="16"/>
      </w:rPr>
      <w:t xml:space="preserve"> |</w:t>
    </w:r>
    <w:r w:rsidR="00A969F3">
      <w:rPr>
        <w:rFonts w:ascii="Arial" w:hAnsi="Arial" w:cs="Arial"/>
        <w:color w:val="595959" w:themeColor="text1" w:themeTint="A6"/>
        <w:sz w:val="16"/>
        <w:szCs w:val="16"/>
      </w:rPr>
      <w:t xml:space="preserve"> </w:t>
    </w:r>
    <w:r w:rsidR="008C0508">
      <w:rPr>
        <w:rFonts w:ascii="Arial" w:hAnsi="Arial" w:cs="Arial"/>
        <w:color w:val="595959" w:themeColor="text1" w:themeTint="A6"/>
        <w:sz w:val="16"/>
        <w:szCs w:val="16"/>
      </w:rPr>
      <w:t>PCRS</w:t>
    </w:r>
    <w:r w:rsidR="003D7FFD">
      <w:rPr>
        <w:rFonts w:ascii="Arial" w:hAnsi="Arial" w:cs="Arial"/>
        <w:color w:val="595959" w:themeColor="text1" w:themeTint="A6"/>
        <w:sz w:val="16"/>
        <w:szCs w:val="16"/>
      </w:rPr>
      <w:t xml:space="preserve"> </w:t>
    </w:r>
    <w:r w:rsidRPr="007E26FD">
      <w:rPr>
        <w:rFonts w:ascii="Arial" w:hAnsi="Arial" w:cs="Arial"/>
        <w:color w:val="595959" w:themeColor="text1" w:themeTint="A6"/>
        <w:sz w:val="16"/>
        <w:szCs w:val="16"/>
      </w:rPr>
      <w:t xml:space="preserve">| </w:t>
    </w:r>
    <w:r w:rsidR="00D4775D">
      <w:rPr>
        <w:rFonts w:ascii="Arial" w:hAnsi="Arial" w:cs="Arial"/>
        <w:color w:val="595959" w:themeColor="text1" w:themeTint="A6"/>
        <w:sz w:val="16"/>
        <w:szCs w:val="16"/>
      </w:rPr>
      <w:t xml:space="preserve">ACTE D’ENGAGEMENT | </w:t>
    </w:r>
    <w:r w:rsidRPr="007E26FD">
      <w:rPr>
        <w:rFonts w:ascii="Arial" w:hAnsi="Arial" w:cs="Arial"/>
        <w:color w:val="595959" w:themeColor="text1" w:themeTint="A6"/>
        <w:sz w:val="16"/>
        <w:szCs w:val="16"/>
      </w:rPr>
      <w:t xml:space="preserve">page </w:t>
    </w:r>
    <w:sdt>
      <w:sdtPr>
        <w:rPr>
          <w:rFonts w:ascii="Arial" w:hAnsi="Arial" w:cs="Arial"/>
          <w:color w:val="595959" w:themeColor="text1" w:themeTint="A6"/>
          <w:sz w:val="16"/>
          <w:szCs w:val="16"/>
        </w:rPr>
        <w:id w:val="1029535514"/>
        <w:docPartObj>
          <w:docPartGallery w:val="Page Numbers (Bottom of Page)"/>
          <w:docPartUnique/>
        </w:docPartObj>
      </w:sdtPr>
      <w:sdtEndPr>
        <w:rPr>
          <w:b/>
          <w:bCs/>
        </w:rPr>
      </w:sdtEndPr>
      <w:sdtContent>
        <w:r w:rsidRPr="007E26FD">
          <w:rPr>
            <w:rFonts w:ascii="Arial" w:hAnsi="Arial" w:cs="Arial"/>
            <w:color w:val="595959" w:themeColor="text1" w:themeTint="A6"/>
            <w:sz w:val="16"/>
            <w:szCs w:val="16"/>
          </w:rPr>
          <w:fldChar w:fldCharType="begin"/>
        </w:r>
        <w:r w:rsidRPr="007E26FD">
          <w:rPr>
            <w:rFonts w:ascii="Arial" w:hAnsi="Arial" w:cs="Arial"/>
            <w:color w:val="595959" w:themeColor="text1" w:themeTint="A6"/>
            <w:sz w:val="16"/>
            <w:szCs w:val="16"/>
          </w:rPr>
          <w:instrText>PAGE   \* MERGEFORMAT</w:instrText>
        </w:r>
        <w:r w:rsidRPr="007E26FD">
          <w:rPr>
            <w:rFonts w:ascii="Arial" w:hAnsi="Arial" w:cs="Arial"/>
            <w:color w:val="595959" w:themeColor="text1" w:themeTint="A6"/>
            <w:sz w:val="16"/>
            <w:szCs w:val="16"/>
          </w:rPr>
          <w:fldChar w:fldCharType="separate"/>
        </w:r>
        <w:r w:rsidRPr="007E26FD">
          <w:rPr>
            <w:rFonts w:ascii="Arial" w:hAnsi="Arial" w:cs="Arial"/>
            <w:color w:val="595959" w:themeColor="text1" w:themeTint="A6"/>
            <w:sz w:val="16"/>
            <w:szCs w:val="16"/>
          </w:rPr>
          <w:t>1</w:t>
        </w:r>
        <w:r w:rsidRPr="007E26FD">
          <w:rPr>
            <w:rFonts w:ascii="Arial" w:hAnsi="Arial" w:cs="Arial"/>
            <w:color w:val="595959" w:themeColor="text1" w:themeTint="A6"/>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399F8" w14:textId="77777777" w:rsidR="007E26FD" w:rsidRDefault="007E26FD">
    <w:pPr>
      <w:pStyle w:val="Pieddepage"/>
    </w:pPr>
    <w:r>
      <w:rPr>
        <w:noProof/>
        <w:lang w:eastAsia="fr-FR"/>
      </w:rPr>
      <w:drawing>
        <wp:anchor distT="0" distB="0" distL="114300" distR="114300" simplePos="0" relativeHeight="251657216" behindDoc="0" locked="0" layoutInCell="1" allowOverlap="1" wp14:anchorId="7C723ABD" wp14:editId="454469A8">
          <wp:simplePos x="0" y="0"/>
          <wp:positionH relativeFrom="page">
            <wp:posOffset>5939155</wp:posOffset>
          </wp:positionH>
          <wp:positionV relativeFrom="paragraph">
            <wp:posOffset>-476250</wp:posOffset>
          </wp:positionV>
          <wp:extent cx="1928433" cy="1307465"/>
          <wp:effectExtent l="0" t="0" r="0" b="6985"/>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s-de-page.jpg"/>
                  <pic:cNvPicPr/>
                </pic:nvPicPr>
                <pic:blipFill rotWithShape="1">
                  <a:blip r:embed="rId1">
                    <a:extLst>
                      <a:ext uri="{28A0092B-C50C-407E-A947-70E740481C1C}">
                        <a14:useLocalDpi xmlns:a14="http://schemas.microsoft.com/office/drawing/2010/main" val="0"/>
                      </a:ext>
                    </a:extLst>
                  </a:blip>
                  <a:srcRect l="74490"/>
                  <a:stretch/>
                </pic:blipFill>
                <pic:spPr bwMode="auto">
                  <a:xfrm>
                    <a:off x="0" y="0"/>
                    <a:ext cx="1928433" cy="1307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F7C06" w14:textId="77777777" w:rsidR="007F6F04" w:rsidRDefault="007F6F04" w:rsidP="00DF639D">
      <w:r>
        <w:separator/>
      </w:r>
    </w:p>
  </w:footnote>
  <w:footnote w:type="continuationSeparator" w:id="0">
    <w:p w14:paraId="575A81EC" w14:textId="77777777" w:rsidR="007F6F04" w:rsidRDefault="007F6F04" w:rsidP="00DF6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DEB56" w14:textId="77777777" w:rsidR="00DF639D" w:rsidRPr="00F01ABC" w:rsidRDefault="00DF639D" w:rsidP="00F01ABC">
    <w:pPr>
      <w:pStyle w:val="En-tte"/>
      <w:spacing w:line="276" w:lineRule="auto"/>
      <w:rPr>
        <w:rFonts w:ascii="Arial" w:hAnsi="Arial" w:cs="Arial"/>
        <w:sz w:val="20"/>
        <w:szCs w:val="20"/>
      </w:rPr>
    </w:pPr>
  </w:p>
  <w:p w14:paraId="1BAA1E55" w14:textId="77777777" w:rsidR="00DF639D" w:rsidRPr="00F01ABC" w:rsidRDefault="00DF639D" w:rsidP="00F01ABC">
    <w:pPr>
      <w:pStyle w:val="En-tte"/>
      <w:spacing w:line="276"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CD5"/>
    <w:multiLevelType w:val="multilevel"/>
    <w:tmpl w:val="AF34F0C4"/>
    <w:lvl w:ilvl="0">
      <w:start w:val="1"/>
      <w:numFmt w:val="decimal"/>
      <w:lvlText w:val="%1"/>
      <w:lvlJc w:val="left"/>
      <w:pPr>
        <w:ind w:left="218"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78" w:hanging="720"/>
      </w:pPr>
      <w:rPr>
        <w:rFonts w:hint="default"/>
      </w:rPr>
    </w:lvl>
    <w:lvl w:ilvl="4">
      <w:start w:val="1"/>
      <w:numFmt w:val="decimal"/>
      <w:lvlText w:val="%1.%2.%3.%4.%5"/>
      <w:lvlJc w:val="left"/>
      <w:pPr>
        <w:ind w:left="938" w:hanging="1080"/>
      </w:pPr>
      <w:rPr>
        <w:rFonts w:hint="default"/>
      </w:rPr>
    </w:lvl>
    <w:lvl w:ilvl="5">
      <w:start w:val="1"/>
      <w:numFmt w:val="decimal"/>
      <w:lvlText w:val="%1.%2.%3.%4.%5.%6"/>
      <w:lvlJc w:val="left"/>
      <w:pPr>
        <w:ind w:left="938" w:hanging="1080"/>
      </w:pPr>
      <w:rPr>
        <w:rFonts w:hint="default"/>
      </w:rPr>
    </w:lvl>
    <w:lvl w:ilvl="6">
      <w:start w:val="1"/>
      <w:numFmt w:val="decimal"/>
      <w:lvlText w:val="%1.%2.%3.%4.%5.%6.%7"/>
      <w:lvlJc w:val="left"/>
      <w:pPr>
        <w:ind w:left="1298" w:hanging="1440"/>
      </w:pPr>
      <w:rPr>
        <w:rFonts w:hint="default"/>
      </w:rPr>
    </w:lvl>
    <w:lvl w:ilvl="7">
      <w:start w:val="1"/>
      <w:numFmt w:val="decimal"/>
      <w:lvlText w:val="%1.%2.%3.%4.%5.%6.%7.%8"/>
      <w:lvlJc w:val="left"/>
      <w:pPr>
        <w:ind w:left="1298" w:hanging="1440"/>
      </w:pPr>
      <w:rPr>
        <w:rFonts w:hint="default"/>
      </w:rPr>
    </w:lvl>
    <w:lvl w:ilvl="8">
      <w:start w:val="1"/>
      <w:numFmt w:val="decimal"/>
      <w:lvlText w:val="%1.%2.%3.%4.%5.%6.%7.%8.%9"/>
      <w:lvlJc w:val="left"/>
      <w:pPr>
        <w:ind w:left="1658" w:hanging="1800"/>
      </w:pPr>
      <w:rPr>
        <w:rFonts w:hint="default"/>
      </w:rPr>
    </w:lvl>
  </w:abstractNum>
  <w:abstractNum w:abstractNumId="1" w15:restartNumberingAfterBreak="0">
    <w:nsid w:val="04EB55D5"/>
    <w:multiLevelType w:val="hybridMultilevel"/>
    <w:tmpl w:val="CBB6802C"/>
    <w:lvl w:ilvl="0" w:tplc="040C0015">
      <w:start w:val="1"/>
      <w:numFmt w:val="upperLetter"/>
      <w:lvlText w:val="%1."/>
      <w:lvlJc w:val="left"/>
      <w:pPr>
        <w:ind w:left="720" w:hanging="360"/>
      </w:pPr>
    </w:lvl>
    <w:lvl w:ilvl="1" w:tplc="040C0015">
      <w:start w:val="1"/>
      <w:numFmt w:val="upp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9E1E30"/>
    <w:multiLevelType w:val="hybridMultilevel"/>
    <w:tmpl w:val="4B78C4D4"/>
    <w:lvl w:ilvl="0" w:tplc="858E0028">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4602FB"/>
    <w:multiLevelType w:val="hybridMultilevel"/>
    <w:tmpl w:val="19121416"/>
    <w:lvl w:ilvl="0" w:tplc="2782284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4A05EE"/>
    <w:multiLevelType w:val="hybridMultilevel"/>
    <w:tmpl w:val="48F41F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A70D3E"/>
    <w:multiLevelType w:val="hybridMultilevel"/>
    <w:tmpl w:val="2F508C7E"/>
    <w:lvl w:ilvl="0" w:tplc="91FC1280">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7B5FB0"/>
    <w:multiLevelType w:val="hybridMultilevel"/>
    <w:tmpl w:val="4972F754"/>
    <w:lvl w:ilvl="0" w:tplc="2782284E">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EF20BF"/>
    <w:multiLevelType w:val="hybridMultilevel"/>
    <w:tmpl w:val="5024014E"/>
    <w:lvl w:ilvl="0" w:tplc="D8AE11C6">
      <w:start w:val="1"/>
      <w:numFmt w:val="upperLetter"/>
      <w:lvlText w:val="%1)"/>
      <w:lvlJc w:val="left"/>
      <w:pPr>
        <w:ind w:left="842" w:hanging="360"/>
      </w:pPr>
      <w:rPr>
        <w:rFonts w:hint="default"/>
      </w:rPr>
    </w:lvl>
    <w:lvl w:ilvl="1" w:tplc="040C0019" w:tentative="1">
      <w:start w:val="1"/>
      <w:numFmt w:val="lowerLetter"/>
      <w:lvlText w:val="%2."/>
      <w:lvlJc w:val="left"/>
      <w:pPr>
        <w:ind w:left="1562" w:hanging="360"/>
      </w:pPr>
    </w:lvl>
    <w:lvl w:ilvl="2" w:tplc="040C001B" w:tentative="1">
      <w:start w:val="1"/>
      <w:numFmt w:val="lowerRoman"/>
      <w:lvlText w:val="%3."/>
      <w:lvlJc w:val="right"/>
      <w:pPr>
        <w:ind w:left="2282" w:hanging="180"/>
      </w:pPr>
    </w:lvl>
    <w:lvl w:ilvl="3" w:tplc="040C000F" w:tentative="1">
      <w:start w:val="1"/>
      <w:numFmt w:val="decimal"/>
      <w:lvlText w:val="%4."/>
      <w:lvlJc w:val="left"/>
      <w:pPr>
        <w:ind w:left="3002" w:hanging="360"/>
      </w:pPr>
    </w:lvl>
    <w:lvl w:ilvl="4" w:tplc="040C0019" w:tentative="1">
      <w:start w:val="1"/>
      <w:numFmt w:val="lowerLetter"/>
      <w:lvlText w:val="%5."/>
      <w:lvlJc w:val="left"/>
      <w:pPr>
        <w:ind w:left="3722" w:hanging="360"/>
      </w:pPr>
    </w:lvl>
    <w:lvl w:ilvl="5" w:tplc="040C001B" w:tentative="1">
      <w:start w:val="1"/>
      <w:numFmt w:val="lowerRoman"/>
      <w:lvlText w:val="%6."/>
      <w:lvlJc w:val="right"/>
      <w:pPr>
        <w:ind w:left="4442" w:hanging="180"/>
      </w:pPr>
    </w:lvl>
    <w:lvl w:ilvl="6" w:tplc="040C000F" w:tentative="1">
      <w:start w:val="1"/>
      <w:numFmt w:val="decimal"/>
      <w:lvlText w:val="%7."/>
      <w:lvlJc w:val="left"/>
      <w:pPr>
        <w:ind w:left="5162" w:hanging="360"/>
      </w:pPr>
    </w:lvl>
    <w:lvl w:ilvl="7" w:tplc="040C0019" w:tentative="1">
      <w:start w:val="1"/>
      <w:numFmt w:val="lowerLetter"/>
      <w:lvlText w:val="%8."/>
      <w:lvlJc w:val="left"/>
      <w:pPr>
        <w:ind w:left="5882" w:hanging="360"/>
      </w:pPr>
    </w:lvl>
    <w:lvl w:ilvl="8" w:tplc="040C001B" w:tentative="1">
      <w:start w:val="1"/>
      <w:numFmt w:val="lowerRoman"/>
      <w:lvlText w:val="%9."/>
      <w:lvlJc w:val="right"/>
      <w:pPr>
        <w:ind w:left="6602" w:hanging="180"/>
      </w:pPr>
    </w:lvl>
  </w:abstractNum>
  <w:abstractNum w:abstractNumId="8" w15:restartNumberingAfterBreak="0">
    <w:nsid w:val="1E974EEA"/>
    <w:multiLevelType w:val="hybridMultilevel"/>
    <w:tmpl w:val="7FA2EFD4"/>
    <w:lvl w:ilvl="0" w:tplc="2782284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1832DE"/>
    <w:multiLevelType w:val="multilevel"/>
    <w:tmpl w:val="3046379E"/>
    <w:lvl w:ilvl="0">
      <w:start w:val="1"/>
      <w:numFmt w:val="none"/>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Letter"/>
      <w:lvlText w:val="%3)"/>
      <w:lvlJc w:val="left"/>
      <w:pPr>
        <w:ind w:left="482" w:hanging="3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8452C10"/>
    <w:multiLevelType w:val="hybridMultilevel"/>
    <w:tmpl w:val="F8D8FBB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8464BB4"/>
    <w:multiLevelType w:val="hybridMultilevel"/>
    <w:tmpl w:val="898EA9C8"/>
    <w:lvl w:ilvl="0" w:tplc="530419C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E2B6EF5"/>
    <w:multiLevelType w:val="multilevel"/>
    <w:tmpl w:val="E58834B0"/>
    <w:lvl w:ilvl="0">
      <w:start w:val="1"/>
      <w:numFmt w:val="none"/>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Letter"/>
      <w:lvlText w:val="%3)"/>
      <w:lvlJc w:val="left"/>
      <w:pPr>
        <w:ind w:left="482" w:hanging="3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0074B37"/>
    <w:multiLevelType w:val="hybridMultilevel"/>
    <w:tmpl w:val="54CEE4D6"/>
    <w:lvl w:ilvl="0" w:tplc="D6F89074">
      <w:start w:val="1"/>
      <w:numFmt w:val="decimal"/>
      <w:pStyle w:val="2Titre1"/>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4" w15:restartNumberingAfterBreak="0">
    <w:nsid w:val="32B045DB"/>
    <w:multiLevelType w:val="hybridMultilevel"/>
    <w:tmpl w:val="2870B7CE"/>
    <w:lvl w:ilvl="0" w:tplc="FA08BFEA">
      <w:numFmt w:val="bullet"/>
      <w:lvlText w:val="-"/>
      <w:lvlJc w:val="left"/>
      <w:pPr>
        <w:ind w:left="1080" w:hanging="36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82057F1"/>
    <w:multiLevelType w:val="hybridMultilevel"/>
    <w:tmpl w:val="DD6859A6"/>
    <w:lvl w:ilvl="0" w:tplc="5E28A9C2">
      <w:numFmt w:val="bullet"/>
      <w:lvlText w:val="-"/>
      <w:lvlJc w:val="left"/>
      <w:pPr>
        <w:ind w:left="1068" w:hanging="360"/>
      </w:pPr>
      <w:rPr>
        <w:rFonts w:ascii="Arial" w:eastAsia="Calibri"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38C51B34"/>
    <w:multiLevelType w:val="hybridMultilevel"/>
    <w:tmpl w:val="8C88B650"/>
    <w:lvl w:ilvl="0" w:tplc="99B89712">
      <w:start w:val="1"/>
      <w:numFmt w:val="bullet"/>
      <w:lvlText w:val="-"/>
      <w:lvlJc w:val="left"/>
      <w:pPr>
        <w:tabs>
          <w:tab w:val="num" w:pos="720"/>
        </w:tabs>
        <w:ind w:left="720" w:hanging="360"/>
      </w:pPr>
      <w:rPr>
        <w:rFonts w:ascii="Times New Roman" w:hAnsi="Times New Roman" w:hint="default"/>
      </w:rPr>
    </w:lvl>
    <w:lvl w:ilvl="1" w:tplc="2DD6B3BA" w:tentative="1">
      <w:start w:val="1"/>
      <w:numFmt w:val="bullet"/>
      <w:lvlText w:val="-"/>
      <w:lvlJc w:val="left"/>
      <w:pPr>
        <w:tabs>
          <w:tab w:val="num" w:pos="1440"/>
        </w:tabs>
        <w:ind w:left="1440" w:hanging="360"/>
      </w:pPr>
      <w:rPr>
        <w:rFonts w:ascii="Times New Roman" w:hAnsi="Times New Roman" w:hint="default"/>
      </w:rPr>
    </w:lvl>
    <w:lvl w:ilvl="2" w:tplc="5E8C88D8" w:tentative="1">
      <w:start w:val="1"/>
      <w:numFmt w:val="bullet"/>
      <w:lvlText w:val="-"/>
      <w:lvlJc w:val="left"/>
      <w:pPr>
        <w:tabs>
          <w:tab w:val="num" w:pos="2160"/>
        </w:tabs>
        <w:ind w:left="2160" w:hanging="360"/>
      </w:pPr>
      <w:rPr>
        <w:rFonts w:ascii="Times New Roman" w:hAnsi="Times New Roman" w:hint="default"/>
      </w:rPr>
    </w:lvl>
    <w:lvl w:ilvl="3" w:tplc="37E24C74" w:tentative="1">
      <w:start w:val="1"/>
      <w:numFmt w:val="bullet"/>
      <w:lvlText w:val="-"/>
      <w:lvlJc w:val="left"/>
      <w:pPr>
        <w:tabs>
          <w:tab w:val="num" w:pos="2880"/>
        </w:tabs>
        <w:ind w:left="2880" w:hanging="360"/>
      </w:pPr>
      <w:rPr>
        <w:rFonts w:ascii="Times New Roman" w:hAnsi="Times New Roman" w:hint="default"/>
      </w:rPr>
    </w:lvl>
    <w:lvl w:ilvl="4" w:tplc="88E647EA" w:tentative="1">
      <w:start w:val="1"/>
      <w:numFmt w:val="bullet"/>
      <w:lvlText w:val="-"/>
      <w:lvlJc w:val="left"/>
      <w:pPr>
        <w:tabs>
          <w:tab w:val="num" w:pos="3600"/>
        </w:tabs>
        <w:ind w:left="3600" w:hanging="360"/>
      </w:pPr>
      <w:rPr>
        <w:rFonts w:ascii="Times New Roman" w:hAnsi="Times New Roman" w:hint="default"/>
      </w:rPr>
    </w:lvl>
    <w:lvl w:ilvl="5" w:tplc="5CACBD8E" w:tentative="1">
      <w:start w:val="1"/>
      <w:numFmt w:val="bullet"/>
      <w:lvlText w:val="-"/>
      <w:lvlJc w:val="left"/>
      <w:pPr>
        <w:tabs>
          <w:tab w:val="num" w:pos="4320"/>
        </w:tabs>
        <w:ind w:left="4320" w:hanging="360"/>
      </w:pPr>
      <w:rPr>
        <w:rFonts w:ascii="Times New Roman" w:hAnsi="Times New Roman" w:hint="default"/>
      </w:rPr>
    </w:lvl>
    <w:lvl w:ilvl="6" w:tplc="6DCE1494" w:tentative="1">
      <w:start w:val="1"/>
      <w:numFmt w:val="bullet"/>
      <w:lvlText w:val="-"/>
      <w:lvlJc w:val="left"/>
      <w:pPr>
        <w:tabs>
          <w:tab w:val="num" w:pos="5040"/>
        </w:tabs>
        <w:ind w:left="5040" w:hanging="360"/>
      </w:pPr>
      <w:rPr>
        <w:rFonts w:ascii="Times New Roman" w:hAnsi="Times New Roman" w:hint="default"/>
      </w:rPr>
    </w:lvl>
    <w:lvl w:ilvl="7" w:tplc="C9E29D3C" w:tentative="1">
      <w:start w:val="1"/>
      <w:numFmt w:val="bullet"/>
      <w:lvlText w:val="-"/>
      <w:lvlJc w:val="left"/>
      <w:pPr>
        <w:tabs>
          <w:tab w:val="num" w:pos="5760"/>
        </w:tabs>
        <w:ind w:left="5760" w:hanging="360"/>
      </w:pPr>
      <w:rPr>
        <w:rFonts w:ascii="Times New Roman" w:hAnsi="Times New Roman" w:hint="default"/>
      </w:rPr>
    </w:lvl>
    <w:lvl w:ilvl="8" w:tplc="9F68CE3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B032542"/>
    <w:multiLevelType w:val="hybridMultilevel"/>
    <w:tmpl w:val="6EE4A31C"/>
    <w:lvl w:ilvl="0" w:tplc="0D864340">
      <w:numFmt w:val="bullet"/>
      <w:lvlText w:val="-"/>
      <w:lvlJc w:val="left"/>
      <w:pPr>
        <w:ind w:left="720" w:hanging="360"/>
      </w:pPr>
      <w:rPr>
        <w:rFonts w:ascii="Arial" w:eastAsia="Calibri" w:hAnsi="Arial" w:cs="Arial" w:hint="default"/>
      </w:rPr>
    </w:lvl>
    <w:lvl w:ilvl="1" w:tplc="465A6858">
      <w:start w:val="1"/>
      <w:numFmt w:val="bullet"/>
      <w:lvlText w:val="o"/>
      <w:lvlJc w:val="left"/>
      <w:pPr>
        <w:ind w:left="1440" w:hanging="360"/>
      </w:pPr>
      <w:rPr>
        <w:rFonts w:ascii="Courier New" w:hAnsi="Courier New" w:cs="Courier New" w:hint="default"/>
      </w:rPr>
    </w:lvl>
    <w:lvl w:ilvl="2" w:tplc="346EC1BC">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C1D65BD"/>
    <w:multiLevelType w:val="hybridMultilevel"/>
    <w:tmpl w:val="7B2CCDD2"/>
    <w:lvl w:ilvl="0" w:tplc="530419C0">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3C9C5B6C"/>
    <w:multiLevelType w:val="hybridMultilevel"/>
    <w:tmpl w:val="7548CE9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E532617"/>
    <w:multiLevelType w:val="hybridMultilevel"/>
    <w:tmpl w:val="78B2BAAA"/>
    <w:lvl w:ilvl="0" w:tplc="BF84CB4A">
      <w:start w:val="19"/>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46A6903"/>
    <w:multiLevelType w:val="hybridMultilevel"/>
    <w:tmpl w:val="620E15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4C16055"/>
    <w:multiLevelType w:val="hybridMultilevel"/>
    <w:tmpl w:val="AA34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75B3203"/>
    <w:multiLevelType w:val="multilevel"/>
    <w:tmpl w:val="6096DEFC"/>
    <w:name w:val="AOBullet4"/>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9BB59BA"/>
    <w:multiLevelType w:val="hybridMultilevel"/>
    <w:tmpl w:val="F774BA62"/>
    <w:lvl w:ilvl="0" w:tplc="2782284E">
      <w:numFmt w:val="bullet"/>
      <w:lvlText w:val="-"/>
      <w:lvlJc w:val="left"/>
      <w:pPr>
        <w:ind w:left="107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E3C1707"/>
    <w:multiLevelType w:val="hybridMultilevel"/>
    <w:tmpl w:val="4224F180"/>
    <w:lvl w:ilvl="0" w:tplc="8F9CFBA2">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0796DAA"/>
    <w:multiLevelType w:val="hybridMultilevel"/>
    <w:tmpl w:val="FCA25AFA"/>
    <w:lvl w:ilvl="0" w:tplc="F32A39B2">
      <w:start w:val="1"/>
      <w:numFmt w:val="upperLetter"/>
      <w:pStyle w:val="3Titre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0AA5904"/>
    <w:multiLevelType w:val="hybridMultilevel"/>
    <w:tmpl w:val="4ACE5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0CE2ADC"/>
    <w:multiLevelType w:val="hybridMultilevel"/>
    <w:tmpl w:val="9606067A"/>
    <w:lvl w:ilvl="0" w:tplc="FCFAA69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1EB5F9A"/>
    <w:multiLevelType w:val="hybridMultilevel"/>
    <w:tmpl w:val="C4C66772"/>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15:restartNumberingAfterBreak="0">
    <w:nsid w:val="53496BE5"/>
    <w:multiLevelType w:val="hybridMultilevel"/>
    <w:tmpl w:val="0B2287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3C74667"/>
    <w:multiLevelType w:val="hybridMultilevel"/>
    <w:tmpl w:val="4150F0BE"/>
    <w:lvl w:ilvl="0" w:tplc="2782284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5A854C0"/>
    <w:multiLevelType w:val="hybridMultilevel"/>
    <w:tmpl w:val="267CE5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7CA37FE"/>
    <w:multiLevelType w:val="hybridMultilevel"/>
    <w:tmpl w:val="D79AF1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84632E9"/>
    <w:multiLevelType w:val="hybridMultilevel"/>
    <w:tmpl w:val="3DE4A118"/>
    <w:lvl w:ilvl="0" w:tplc="096CD162">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D705CA3"/>
    <w:multiLevelType w:val="hybridMultilevel"/>
    <w:tmpl w:val="D5408044"/>
    <w:lvl w:ilvl="0" w:tplc="1F10333A">
      <w:numFmt w:val="bullet"/>
      <w:pStyle w:val="5-02EnumFIN"/>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16F1ECC"/>
    <w:multiLevelType w:val="hybridMultilevel"/>
    <w:tmpl w:val="61A09CE2"/>
    <w:lvl w:ilvl="0" w:tplc="2BE43900">
      <w:numFmt w:val="bullet"/>
      <w:pStyle w:val="5-01Enumration1"/>
      <w:lvlText w:val="-"/>
      <w:lvlJc w:val="left"/>
      <w:pPr>
        <w:ind w:left="720" w:hanging="360"/>
      </w:pPr>
      <w:rPr>
        <w:rFonts w:ascii="Calibri" w:eastAsia="Calibri" w:hAnsi="Calibri" w:cs="Times New Roman" w:hint="default"/>
      </w:rPr>
    </w:lvl>
    <w:lvl w:ilvl="1" w:tplc="040C0003">
      <w:start w:val="1"/>
      <w:numFmt w:val="bullet"/>
      <w:pStyle w:val="6Enumration2"/>
      <w:lvlText w:val="o"/>
      <w:lvlJc w:val="left"/>
      <w:pPr>
        <w:ind w:left="1440" w:hanging="360"/>
      </w:pPr>
      <w:rPr>
        <w:rFonts w:ascii="Courier New" w:hAnsi="Courier New" w:cs="Courier New" w:hint="default"/>
      </w:rPr>
    </w:lvl>
    <w:lvl w:ilvl="2" w:tplc="040C0005">
      <w:start w:val="1"/>
      <w:numFmt w:val="bullet"/>
      <w:pStyle w:val="7Enumration3"/>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44D2DA1"/>
    <w:multiLevelType w:val="multilevel"/>
    <w:tmpl w:val="22768156"/>
    <w:lvl w:ilvl="0">
      <w:start w:val="1"/>
      <w:numFmt w:val="none"/>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Letter"/>
      <w:pStyle w:val="4Titre3"/>
      <w:lvlText w:val="%3)"/>
      <w:lvlJc w:val="left"/>
      <w:pPr>
        <w:ind w:left="482" w:hanging="3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8060C51"/>
    <w:multiLevelType w:val="hybridMultilevel"/>
    <w:tmpl w:val="657CE6D0"/>
    <w:lvl w:ilvl="0" w:tplc="CFAEFF58">
      <w:numFmt w:val="bullet"/>
      <w:lvlText w:val=""/>
      <w:lvlJc w:val="left"/>
      <w:pPr>
        <w:ind w:left="1080" w:hanging="360"/>
      </w:pPr>
      <w:rPr>
        <w:rFonts w:ascii="Symbol" w:eastAsia="Calibri"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6D0F33F5"/>
    <w:multiLevelType w:val="hybridMultilevel"/>
    <w:tmpl w:val="535EAC2E"/>
    <w:lvl w:ilvl="0" w:tplc="A4A285C8">
      <w:numFmt w:val="bullet"/>
      <w:lvlText w:val="-"/>
      <w:lvlJc w:val="left"/>
      <w:pPr>
        <w:ind w:left="720" w:hanging="360"/>
      </w:pPr>
      <w:rPr>
        <w:rFonts w:ascii="Arial" w:eastAsia="Calibri" w:hAnsi="Arial" w:cs="Arial" w:hint="default"/>
        <w:color w:val="000000"/>
      </w:rPr>
    </w:lvl>
    <w:lvl w:ilvl="1" w:tplc="040C0001">
      <w:start w:val="1"/>
      <w:numFmt w:val="bullet"/>
      <w:lvlText w:val=""/>
      <w:lvlJc w:val="left"/>
      <w:pPr>
        <w:ind w:left="72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7D42240C"/>
    <w:multiLevelType w:val="hybridMultilevel"/>
    <w:tmpl w:val="620E15F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2070954439">
    <w:abstractNumId w:val="13"/>
  </w:num>
  <w:num w:numId="2" w16cid:durableId="1454520226">
    <w:abstractNumId w:val="9"/>
  </w:num>
  <w:num w:numId="3" w16cid:durableId="210504772">
    <w:abstractNumId w:val="12"/>
  </w:num>
  <w:num w:numId="4" w16cid:durableId="814879418">
    <w:abstractNumId w:val="23"/>
  </w:num>
  <w:num w:numId="5" w16cid:durableId="7760227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9189355">
    <w:abstractNumId w:val="6"/>
  </w:num>
  <w:num w:numId="7" w16cid:durableId="899680190">
    <w:abstractNumId w:val="31"/>
  </w:num>
  <w:num w:numId="8" w16cid:durableId="1444812610">
    <w:abstractNumId w:val="1"/>
  </w:num>
  <w:num w:numId="9" w16cid:durableId="571085545">
    <w:abstractNumId w:val="17"/>
  </w:num>
  <w:num w:numId="10" w16cid:durableId="113259809">
    <w:abstractNumId w:val="3"/>
  </w:num>
  <w:num w:numId="11" w16cid:durableId="10197698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51807390">
    <w:abstractNumId w:val="24"/>
  </w:num>
  <w:num w:numId="13" w16cid:durableId="1425150185">
    <w:abstractNumId w:val="8"/>
  </w:num>
  <w:num w:numId="14" w16cid:durableId="1181699275">
    <w:abstractNumId w:val="0"/>
  </w:num>
  <w:num w:numId="15" w16cid:durableId="1808472973">
    <w:abstractNumId w:val="22"/>
  </w:num>
  <w:num w:numId="16" w16cid:durableId="199166987">
    <w:abstractNumId w:val="30"/>
  </w:num>
  <w:num w:numId="17" w16cid:durableId="254632899">
    <w:abstractNumId w:val="27"/>
  </w:num>
  <w:num w:numId="18" w16cid:durableId="2026981239">
    <w:abstractNumId w:val="32"/>
  </w:num>
  <w:num w:numId="19" w16cid:durableId="1887796084">
    <w:abstractNumId w:val="4"/>
  </w:num>
  <w:num w:numId="20" w16cid:durableId="1043016813">
    <w:abstractNumId w:val="33"/>
  </w:num>
  <w:num w:numId="21" w16cid:durableId="620067668">
    <w:abstractNumId w:val="9"/>
    <w:lvlOverride w:ilvl="0">
      <w:startOverride w:val="1"/>
    </w:lvlOverride>
  </w:num>
  <w:num w:numId="22" w16cid:durableId="4571909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2626850">
    <w:abstractNumId w:val="35"/>
  </w:num>
  <w:num w:numId="24" w16cid:durableId="1318996519">
    <w:abstractNumId w:val="36"/>
  </w:num>
  <w:num w:numId="25" w16cid:durableId="10607853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0888583">
    <w:abstractNumId w:val="9"/>
    <w:lvlOverride w:ilvl="0">
      <w:startOverride w:val="1"/>
    </w:lvlOverride>
  </w:num>
  <w:num w:numId="27" w16cid:durableId="1611664208">
    <w:abstractNumId w:val="11"/>
  </w:num>
  <w:num w:numId="28" w16cid:durableId="1094058386">
    <w:abstractNumId w:val="18"/>
  </w:num>
  <w:num w:numId="29" w16cid:durableId="958493148">
    <w:abstractNumId w:val="26"/>
  </w:num>
  <w:num w:numId="30" w16cid:durableId="782967668">
    <w:abstractNumId w:val="37"/>
  </w:num>
  <w:num w:numId="31" w16cid:durableId="1389766361">
    <w:abstractNumId w:val="26"/>
    <w:lvlOverride w:ilvl="0">
      <w:startOverride w:val="1"/>
    </w:lvlOverride>
  </w:num>
  <w:num w:numId="32" w16cid:durableId="4337865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800216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94130875">
    <w:abstractNumId w:val="28"/>
  </w:num>
  <w:num w:numId="35" w16cid:durableId="1439907441">
    <w:abstractNumId w:val="19"/>
  </w:num>
  <w:num w:numId="36" w16cid:durableId="44644654">
    <w:abstractNumId w:val="10"/>
  </w:num>
  <w:num w:numId="37" w16cid:durableId="1803183354">
    <w:abstractNumId w:val="26"/>
    <w:lvlOverride w:ilvl="0">
      <w:startOverride w:val="1"/>
    </w:lvlOverride>
  </w:num>
  <w:num w:numId="38" w16cid:durableId="1200164810">
    <w:abstractNumId w:val="26"/>
    <w:lvlOverride w:ilvl="0">
      <w:startOverride w:val="1"/>
    </w:lvlOverride>
  </w:num>
  <w:num w:numId="39" w16cid:durableId="399061759">
    <w:abstractNumId w:val="26"/>
    <w:lvlOverride w:ilvl="0">
      <w:startOverride w:val="1"/>
    </w:lvlOverride>
  </w:num>
  <w:num w:numId="40" w16cid:durableId="102309735">
    <w:abstractNumId w:val="20"/>
  </w:num>
  <w:num w:numId="41" w16cid:durableId="304090073">
    <w:abstractNumId w:val="15"/>
  </w:num>
  <w:num w:numId="42" w16cid:durableId="1478648012">
    <w:abstractNumId w:val="7"/>
  </w:num>
  <w:num w:numId="43" w16cid:durableId="559054684">
    <w:abstractNumId w:val="29"/>
  </w:num>
  <w:num w:numId="44" w16cid:durableId="1132871092">
    <w:abstractNumId w:val="40"/>
  </w:num>
  <w:num w:numId="45" w16cid:durableId="883299305">
    <w:abstractNumId w:val="5"/>
  </w:num>
  <w:num w:numId="46" w16cid:durableId="1955481527">
    <w:abstractNumId w:val="16"/>
  </w:num>
  <w:num w:numId="47" w16cid:durableId="605042111">
    <w:abstractNumId w:val="39"/>
  </w:num>
  <w:num w:numId="48" w16cid:durableId="829711474">
    <w:abstractNumId w:val="2"/>
  </w:num>
  <w:num w:numId="49" w16cid:durableId="1864827390">
    <w:abstractNumId w:val="21"/>
  </w:num>
  <w:num w:numId="50" w16cid:durableId="1115176426">
    <w:abstractNumId w:val="38"/>
  </w:num>
  <w:num w:numId="51" w16cid:durableId="72512038">
    <w:abstractNumId w:val="14"/>
  </w:num>
  <w:num w:numId="52" w16cid:durableId="1955207451">
    <w:abstractNumId w:val="25"/>
  </w:num>
  <w:num w:numId="53" w16cid:durableId="2022127182">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BD6"/>
    <w:rsid w:val="00015383"/>
    <w:rsid w:val="00017645"/>
    <w:rsid w:val="000227C0"/>
    <w:rsid w:val="00022D62"/>
    <w:rsid w:val="00031422"/>
    <w:rsid w:val="00035F68"/>
    <w:rsid w:val="00040BAA"/>
    <w:rsid w:val="0005318C"/>
    <w:rsid w:val="00061B33"/>
    <w:rsid w:val="000638F5"/>
    <w:rsid w:val="00070F18"/>
    <w:rsid w:val="00071D26"/>
    <w:rsid w:val="000B3BCF"/>
    <w:rsid w:val="000C478E"/>
    <w:rsid w:val="000D1198"/>
    <w:rsid w:val="000D7991"/>
    <w:rsid w:val="000E197B"/>
    <w:rsid w:val="000E3400"/>
    <w:rsid w:val="001337B9"/>
    <w:rsid w:val="00140B91"/>
    <w:rsid w:val="00144CD9"/>
    <w:rsid w:val="00145D15"/>
    <w:rsid w:val="00150A88"/>
    <w:rsid w:val="001532AB"/>
    <w:rsid w:val="0015583D"/>
    <w:rsid w:val="0017023B"/>
    <w:rsid w:val="001710BC"/>
    <w:rsid w:val="00173472"/>
    <w:rsid w:val="00187131"/>
    <w:rsid w:val="0019742A"/>
    <w:rsid w:val="001B42BC"/>
    <w:rsid w:val="001B4305"/>
    <w:rsid w:val="001C111F"/>
    <w:rsid w:val="001C1D19"/>
    <w:rsid w:val="001C1F06"/>
    <w:rsid w:val="001C5CD7"/>
    <w:rsid w:val="001F2219"/>
    <w:rsid w:val="00215961"/>
    <w:rsid w:val="0022106E"/>
    <w:rsid w:val="00231084"/>
    <w:rsid w:val="00231795"/>
    <w:rsid w:val="00240EFC"/>
    <w:rsid w:val="00242B68"/>
    <w:rsid w:val="00254F04"/>
    <w:rsid w:val="002B7EE7"/>
    <w:rsid w:val="002C15CD"/>
    <w:rsid w:val="002C46D4"/>
    <w:rsid w:val="002D71DB"/>
    <w:rsid w:val="002E0AAC"/>
    <w:rsid w:val="002F27F0"/>
    <w:rsid w:val="00310A29"/>
    <w:rsid w:val="0031433F"/>
    <w:rsid w:val="00314759"/>
    <w:rsid w:val="00355685"/>
    <w:rsid w:val="00364BA1"/>
    <w:rsid w:val="003820CA"/>
    <w:rsid w:val="0038347C"/>
    <w:rsid w:val="003843C0"/>
    <w:rsid w:val="00385BD6"/>
    <w:rsid w:val="00386ADF"/>
    <w:rsid w:val="003937B6"/>
    <w:rsid w:val="003939DB"/>
    <w:rsid w:val="0039640A"/>
    <w:rsid w:val="003A0D7D"/>
    <w:rsid w:val="003A3B4A"/>
    <w:rsid w:val="003B12CB"/>
    <w:rsid w:val="003C01F8"/>
    <w:rsid w:val="003D0F13"/>
    <w:rsid w:val="003D2070"/>
    <w:rsid w:val="003D3078"/>
    <w:rsid w:val="003D34F3"/>
    <w:rsid w:val="003D350D"/>
    <w:rsid w:val="003D431E"/>
    <w:rsid w:val="003D7FFD"/>
    <w:rsid w:val="003E29A2"/>
    <w:rsid w:val="003F7C62"/>
    <w:rsid w:val="00405045"/>
    <w:rsid w:val="004139DA"/>
    <w:rsid w:val="004146BF"/>
    <w:rsid w:val="00422D9F"/>
    <w:rsid w:val="00451C77"/>
    <w:rsid w:val="00457D7F"/>
    <w:rsid w:val="00466617"/>
    <w:rsid w:val="00472AA6"/>
    <w:rsid w:val="004770C7"/>
    <w:rsid w:val="00477B61"/>
    <w:rsid w:val="004A1E9F"/>
    <w:rsid w:val="004B5541"/>
    <w:rsid w:val="004C7410"/>
    <w:rsid w:val="004C7892"/>
    <w:rsid w:val="004D5649"/>
    <w:rsid w:val="004E3C76"/>
    <w:rsid w:val="005124F3"/>
    <w:rsid w:val="00523D08"/>
    <w:rsid w:val="00526D40"/>
    <w:rsid w:val="0052734C"/>
    <w:rsid w:val="00537F50"/>
    <w:rsid w:val="00541C88"/>
    <w:rsid w:val="005441BC"/>
    <w:rsid w:val="0054741B"/>
    <w:rsid w:val="00547446"/>
    <w:rsid w:val="00547F4C"/>
    <w:rsid w:val="005510C8"/>
    <w:rsid w:val="00556DED"/>
    <w:rsid w:val="005739DD"/>
    <w:rsid w:val="005870D8"/>
    <w:rsid w:val="00596343"/>
    <w:rsid w:val="005A291E"/>
    <w:rsid w:val="005E1AE2"/>
    <w:rsid w:val="005E57D3"/>
    <w:rsid w:val="00605590"/>
    <w:rsid w:val="00605602"/>
    <w:rsid w:val="00605A18"/>
    <w:rsid w:val="00627A11"/>
    <w:rsid w:val="00630CAB"/>
    <w:rsid w:val="006326ED"/>
    <w:rsid w:val="006616AD"/>
    <w:rsid w:val="00681B82"/>
    <w:rsid w:val="00685B44"/>
    <w:rsid w:val="006A75EC"/>
    <w:rsid w:val="006B6B9A"/>
    <w:rsid w:val="006C315F"/>
    <w:rsid w:val="006D5126"/>
    <w:rsid w:val="006D7D53"/>
    <w:rsid w:val="006F14B5"/>
    <w:rsid w:val="006F4786"/>
    <w:rsid w:val="006F5662"/>
    <w:rsid w:val="00713BC5"/>
    <w:rsid w:val="007158AF"/>
    <w:rsid w:val="0071703F"/>
    <w:rsid w:val="00725A03"/>
    <w:rsid w:val="00745389"/>
    <w:rsid w:val="007461FE"/>
    <w:rsid w:val="0074729D"/>
    <w:rsid w:val="007617D3"/>
    <w:rsid w:val="00770D4B"/>
    <w:rsid w:val="00780DDF"/>
    <w:rsid w:val="007850FC"/>
    <w:rsid w:val="007949D7"/>
    <w:rsid w:val="00797106"/>
    <w:rsid w:val="007A78B3"/>
    <w:rsid w:val="007C2D4D"/>
    <w:rsid w:val="007D2BAE"/>
    <w:rsid w:val="007E26FD"/>
    <w:rsid w:val="007E292B"/>
    <w:rsid w:val="007F6997"/>
    <w:rsid w:val="007F6F04"/>
    <w:rsid w:val="008124CD"/>
    <w:rsid w:val="008322AD"/>
    <w:rsid w:val="00833C01"/>
    <w:rsid w:val="0084081C"/>
    <w:rsid w:val="00847AB3"/>
    <w:rsid w:val="008520D7"/>
    <w:rsid w:val="0085558F"/>
    <w:rsid w:val="00867F74"/>
    <w:rsid w:val="00871855"/>
    <w:rsid w:val="0087787A"/>
    <w:rsid w:val="00883884"/>
    <w:rsid w:val="008C0394"/>
    <w:rsid w:val="008C0508"/>
    <w:rsid w:val="008C2F59"/>
    <w:rsid w:val="008C34AD"/>
    <w:rsid w:val="008C6492"/>
    <w:rsid w:val="008E2332"/>
    <w:rsid w:val="008E41F4"/>
    <w:rsid w:val="008F1E8E"/>
    <w:rsid w:val="00904A69"/>
    <w:rsid w:val="009201C9"/>
    <w:rsid w:val="00942CC4"/>
    <w:rsid w:val="00943F12"/>
    <w:rsid w:val="00954766"/>
    <w:rsid w:val="00960F0C"/>
    <w:rsid w:val="00963F59"/>
    <w:rsid w:val="00970FBA"/>
    <w:rsid w:val="009718DD"/>
    <w:rsid w:val="0097349A"/>
    <w:rsid w:val="00994515"/>
    <w:rsid w:val="009A0A3B"/>
    <w:rsid w:val="009A1374"/>
    <w:rsid w:val="009B0782"/>
    <w:rsid w:val="009B1177"/>
    <w:rsid w:val="009C59C3"/>
    <w:rsid w:val="009D48C7"/>
    <w:rsid w:val="009D62B9"/>
    <w:rsid w:val="009F35DB"/>
    <w:rsid w:val="00A01F4C"/>
    <w:rsid w:val="00A0357B"/>
    <w:rsid w:val="00A04255"/>
    <w:rsid w:val="00A11FC2"/>
    <w:rsid w:val="00A166B5"/>
    <w:rsid w:val="00A175B1"/>
    <w:rsid w:val="00A215A1"/>
    <w:rsid w:val="00A4066C"/>
    <w:rsid w:val="00A50C7C"/>
    <w:rsid w:val="00A55574"/>
    <w:rsid w:val="00A571AC"/>
    <w:rsid w:val="00A80954"/>
    <w:rsid w:val="00A93E8D"/>
    <w:rsid w:val="00A969F3"/>
    <w:rsid w:val="00A971F3"/>
    <w:rsid w:val="00A97979"/>
    <w:rsid w:val="00AB6F6E"/>
    <w:rsid w:val="00AC2983"/>
    <w:rsid w:val="00AD353B"/>
    <w:rsid w:val="00AD3A17"/>
    <w:rsid w:val="00AE0D7C"/>
    <w:rsid w:val="00AF2FA0"/>
    <w:rsid w:val="00AF3C50"/>
    <w:rsid w:val="00AF7469"/>
    <w:rsid w:val="00B032A9"/>
    <w:rsid w:val="00B160B7"/>
    <w:rsid w:val="00B43DE6"/>
    <w:rsid w:val="00B4583E"/>
    <w:rsid w:val="00B57790"/>
    <w:rsid w:val="00B76996"/>
    <w:rsid w:val="00B86EBB"/>
    <w:rsid w:val="00B95DF6"/>
    <w:rsid w:val="00BA792B"/>
    <w:rsid w:val="00BB259A"/>
    <w:rsid w:val="00BB4CEA"/>
    <w:rsid w:val="00BC4C4C"/>
    <w:rsid w:val="00BD67D3"/>
    <w:rsid w:val="00BF116D"/>
    <w:rsid w:val="00BF4C32"/>
    <w:rsid w:val="00C00ED3"/>
    <w:rsid w:val="00C054B3"/>
    <w:rsid w:val="00C1362E"/>
    <w:rsid w:val="00C27812"/>
    <w:rsid w:val="00C4737D"/>
    <w:rsid w:val="00C5104C"/>
    <w:rsid w:val="00C5305C"/>
    <w:rsid w:val="00C54D9D"/>
    <w:rsid w:val="00C66734"/>
    <w:rsid w:val="00C725D9"/>
    <w:rsid w:val="00C914E7"/>
    <w:rsid w:val="00C932BB"/>
    <w:rsid w:val="00CA70B2"/>
    <w:rsid w:val="00CB1F56"/>
    <w:rsid w:val="00CC20E1"/>
    <w:rsid w:val="00CD46F7"/>
    <w:rsid w:val="00CE71C0"/>
    <w:rsid w:val="00D0582A"/>
    <w:rsid w:val="00D121AE"/>
    <w:rsid w:val="00D137F6"/>
    <w:rsid w:val="00D17A22"/>
    <w:rsid w:val="00D2341A"/>
    <w:rsid w:val="00D3293B"/>
    <w:rsid w:val="00D4775D"/>
    <w:rsid w:val="00D55F5C"/>
    <w:rsid w:val="00D61B2C"/>
    <w:rsid w:val="00D64D45"/>
    <w:rsid w:val="00D65F63"/>
    <w:rsid w:val="00D66F05"/>
    <w:rsid w:val="00D712D4"/>
    <w:rsid w:val="00D726CF"/>
    <w:rsid w:val="00D778E0"/>
    <w:rsid w:val="00D868E6"/>
    <w:rsid w:val="00DA3876"/>
    <w:rsid w:val="00DB2F82"/>
    <w:rsid w:val="00DC7808"/>
    <w:rsid w:val="00DF128B"/>
    <w:rsid w:val="00DF2C34"/>
    <w:rsid w:val="00DF639D"/>
    <w:rsid w:val="00DF7349"/>
    <w:rsid w:val="00E02449"/>
    <w:rsid w:val="00E05546"/>
    <w:rsid w:val="00E06D4C"/>
    <w:rsid w:val="00E21D5D"/>
    <w:rsid w:val="00E40401"/>
    <w:rsid w:val="00E46EAF"/>
    <w:rsid w:val="00E611B0"/>
    <w:rsid w:val="00E83475"/>
    <w:rsid w:val="00E9644F"/>
    <w:rsid w:val="00E96E13"/>
    <w:rsid w:val="00EA6DB1"/>
    <w:rsid w:val="00EB6368"/>
    <w:rsid w:val="00ED3C28"/>
    <w:rsid w:val="00ED5736"/>
    <w:rsid w:val="00EE13FF"/>
    <w:rsid w:val="00EF3091"/>
    <w:rsid w:val="00EF51FF"/>
    <w:rsid w:val="00EF7CDB"/>
    <w:rsid w:val="00F01ABC"/>
    <w:rsid w:val="00F2104B"/>
    <w:rsid w:val="00F4517F"/>
    <w:rsid w:val="00F6052F"/>
    <w:rsid w:val="00F756D6"/>
    <w:rsid w:val="00F83740"/>
    <w:rsid w:val="00F85598"/>
    <w:rsid w:val="00F86A0E"/>
    <w:rsid w:val="00F953B3"/>
    <w:rsid w:val="00F95FDE"/>
    <w:rsid w:val="00FB774F"/>
    <w:rsid w:val="00FC5E13"/>
    <w:rsid w:val="00FC69F1"/>
    <w:rsid w:val="00FE7EB1"/>
    <w:rsid w:val="00FF76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F4044"/>
  <w15:docId w15:val="{29BC8915-91E2-434D-A78B-904CE1D4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39D"/>
    <w:rPr>
      <w:sz w:val="24"/>
      <w:szCs w:val="24"/>
      <w:lang w:eastAsia="en-US"/>
    </w:rPr>
  </w:style>
  <w:style w:type="paragraph" w:styleId="Titre1">
    <w:name w:val="heading 1"/>
    <w:basedOn w:val="Normal"/>
    <w:next w:val="Normal"/>
    <w:link w:val="Titre1Car"/>
    <w:uiPriority w:val="9"/>
    <w:rsid w:val="00904A69"/>
    <w:pPr>
      <w:keepNext/>
      <w:keepLines/>
      <w:spacing w:before="240"/>
      <w:outlineLvl w:val="0"/>
    </w:pPr>
    <w:rPr>
      <w:rFonts w:ascii="Calibri Light" w:eastAsia="Times New Roman" w:hAnsi="Calibri Light"/>
      <w:color w:val="2F5496"/>
      <w:sz w:val="32"/>
      <w:szCs w:val="32"/>
    </w:rPr>
  </w:style>
  <w:style w:type="paragraph" w:styleId="Titre2">
    <w:name w:val="heading 2"/>
    <w:basedOn w:val="Normal"/>
    <w:next w:val="Normal"/>
    <w:link w:val="Titre2Car"/>
    <w:uiPriority w:val="9"/>
    <w:semiHidden/>
    <w:unhideWhenUsed/>
    <w:rsid w:val="00904A69"/>
    <w:pPr>
      <w:keepNext/>
      <w:keepLines/>
      <w:spacing w:before="40"/>
      <w:outlineLvl w:val="1"/>
    </w:pPr>
    <w:rPr>
      <w:rFonts w:ascii="Calibri Light" w:eastAsia="Times New Roman" w:hAnsi="Calibri Light"/>
      <w:color w:val="2F5496"/>
      <w:sz w:val="26"/>
      <w:szCs w:val="26"/>
    </w:rPr>
  </w:style>
  <w:style w:type="paragraph" w:styleId="Titre3">
    <w:name w:val="heading 3"/>
    <w:basedOn w:val="Normal"/>
    <w:next w:val="Normal"/>
    <w:link w:val="Titre3Car"/>
    <w:uiPriority w:val="9"/>
    <w:semiHidden/>
    <w:unhideWhenUsed/>
    <w:qFormat/>
    <w:rsid w:val="00904A69"/>
    <w:pPr>
      <w:keepNext/>
      <w:keepLines/>
      <w:spacing w:before="40"/>
      <w:outlineLvl w:val="2"/>
    </w:pPr>
    <w:rPr>
      <w:rFonts w:ascii="Calibri Light" w:eastAsia="Times New Roman" w:hAnsi="Calibri Light"/>
      <w:color w:val="1F376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DF639D"/>
    <w:rPr>
      <w:rFonts w:eastAsia="Times New Roman"/>
      <w:sz w:val="22"/>
      <w:szCs w:val="22"/>
      <w:lang w:val="en-US" w:eastAsia="zh-CN"/>
    </w:rPr>
  </w:style>
  <w:style w:type="character" w:customStyle="1" w:styleId="SansinterligneCar">
    <w:name w:val="Sans interligne Car"/>
    <w:link w:val="Sansinterligne"/>
    <w:uiPriority w:val="1"/>
    <w:rsid w:val="00DF639D"/>
    <w:rPr>
      <w:rFonts w:eastAsia="Times New Roman"/>
      <w:lang w:val="en-US" w:eastAsia="zh-CN"/>
    </w:rPr>
  </w:style>
  <w:style w:type="paragraph" w:customStyle="1" w:styleId="2Titre1">
    <w:name w:val="2 Titre1"/>
    <w:basedOn w:val="Titre1"/>
    <w:next w:val="3Titre2"/>
    <w:link w:val="2Titre1Car"/>
    <w:qFormat/>
    <w:rsid w:val="00AE0D7C"/>
    <w:pPr>
      <w:numPr>
        <w:numId w:val="1"/>
      </w:numPr>
      <w:spacing w:before="360" w:after="240" w:line="276" w:lineRule="auto"/>
      <w:jc w:val="both"/>
    </w:pPr>
    <w:rPr>
      <w:rFonts w:ascii="Arial" w:eastAsia="Calibri" w:hAnsi="Arial" w:cs="Arial"/>
      <w:b/>
      <w:color w:val="004354"/>
      <w:sz w:val="20"/>
      <w:szCs w:val="20"/>
    </w:rPr>
  </w:style>
  <w:style w:type="paragraph" w:customStyle="1" w:styleId="3Titre2">
    <w:name w:val="3 Titre2"/>
    <w:basedOn w:val="Titre2"/>
    <w:next w:val="4Titre3"/>
    <w:link w:val="3Titre2Car"/>
    <w:qFormat/>
    <w:rsid w:val="008322AD"/>
    <w:pPr>
      <w:numPr>
        <w:numId w:val="29"/>
      </w:numPr>
      <w:spacing w:before="360" w:after="240" w:line="276" w:lineRule="auto"/>
      <w:jc w:val="both"/>
    </w:pPr>
    <w:rPr>
      <w:rFonts w:ascii="Arial" w:hAnsi="Arial" w:cs="Arial"/>
      <w:b/>
      <w:color w:val="004354"/>
      <w:sz w:val="20"/>
      <w:szCs w:val="20"/>
      <w:lang w:eastAsia="fr-FR"/>
    </w:rPr>
  </w:style>
  <w:style w:type="character" w:customStyle="1" w:styleId="2Titre1Car">
    <w:name w:val="2 Titre1 Car"/>
    <w:link w:val="2Titre1"/>
    <w:rsid w:val="00904A69"/>
    <w:rPr>
      <w:rFonts w:ascii="Arial" w:eastAsia="Calibri" w:hAnsi="Arial" w:cs="Arial"/>
      <w:b/>
      <w:color w:val="004354"/>
      <w:sz w:val="20"/>
      <w:szCs w:val="20"/>
    </w:rPr>
  </w:style>
  <w:style w:type="paragraph" w:customStyle="1" w:styleId="00Paragraphe">
    <w:name w:val="00 Paragraphe"/>
    <w:basedOn w:val="Normal"/>
    <w:link w:val="00ParagrapheCar"/>
    <w:qFormat/>
    <w:rsid w:val="005739DD"/>
    <w:pPr>
      <w:spacing w:after="200" w:line="276" w:lineRule="auto"/>
      <w:jc w:val="both"/>
    </w:pPr>
    <w:rPr>
      <w:rFonts w:ascii="Arial" w:hAnsi="Arial" w:cs="Arial"/>
      <w:sz w:val="20"/>
      <w:szCs w:val="20"/>
    </w:rPr>
  </w:style>
  <w:style w:type="character" w:customStyle="1" w:styleId="3Titre2Car">
    <w:name w:val="3 Titre2 Car"/>
    <w:link w:val="3Titre2"/>
    <w:rsid w:val="008322AD"/>
    <w:rPr>
      <w:rFonts w:ascii="Arial" w:eastAsia="Times New Roman" w:hAnsi="Arial" w:cs="Arial"/>
      <w:b/>
      <w:color w:val="004354"/>
      <w:sz w:val="20"/>
      <w:szCs w:val="20"/>
      <w:lang w:eastAsia="fr-FR"/>
    </w:rPr>
  </w:style>
  <w:style w:type="paragraph" w:customStyle="1" w:styleId="4Titre3">
    <w:name w:val="4 Titre3"/>
    <w:basedOn w:val="Titre3"/>
    <w:next w:val="00Paragraphe"/>
    <w:link w:val="4Titre3Car"/>
    <w:qFormat/>
    <w:rsid w:val="008322AD"/>
    <w:pPr>
      <w:numPr>
        <w:ilvl w:val="2"/>
        <w:numId w:val="30"/>
      </w:numPr>
      <w:spacing w:before="360" w:after="240" w:line="276" w:lineRule="auto"/>
      <w:jc w:val="both"/>
    </w:pPr>
    <w:rPr>
      <w:rFonts w:ascii="Arial" w:eastAsia="Calibri" w:hAnsi="Arial" w:cs="Arial"/>
      <w:b/>
      <w:color w:val="004354"/>
      <w:sz w:val="20"/>
      <w:szCs w:val="22"/>
    </w:rPr>
  </w:style>
  <w:style w:type="character" w:customStyle="1" w:styleId="00ParagrapheCar">
    <w:name w:val="00 Paragraphe Car"/>
    <w:link w:val="00Paragraphe"/>
    <w:rsid w:val="005739DD"/>
    <w:rPr>
      <w:rFonts w:ascii="Arial" w:hAnsi="Arial" w:cs="Arial"/>
      <w:sz w:val="20"/>
      <w:szCs w:val="20"/>
    </w:rPr>
  </w:style>
  <w:style w:type="character" w:customStyle="1" w:styleId="4Titre3Car">
    <w:name w:val="4 Titre3 Car"/>
    <w:link w:val="4Titre3"/>
    <w:rsid w:val="008322AD"/>
    <w:rPr>
      <w:rFonts w:ascii="Arial" w:eastAsia="Calibri" w:hAnsi="Arial" w:cs="Arial"/>
      <w:b/>
      <w:color w:val="004354"/>
      <w:sz w:val="20"/>
    </w:rPr>
  </w:style>
  <w:style w:type="paragraph" w:customStyle="1" w:styleId="AODocTxt">
    <w:name w:val="AODocTxt"/>
    <w:basedOn w:val="Normal"/>
    <w:rsid w:val="00DF639D"/>
    <w:pPr>
      <w:numPr>
        <w:numId w:val="4"/>
      </w:numPr>
      <w:spacing w:before="240" w:line="260" w:lineRule="atLeast"/>
      <w:jc w:val="both"/>
    </w:pPr>
    <w:rPr>
      <w:rFonts w:ascii="Times New Roman" w:eastAsia="SimSun" w:hAnsi="Times New Roman"/>
      <w:sz w:val="22"/>
      <w:szCs w:val="22"/>
      <w:lang w:val="en-GB"/>
    </w:rPr>
  </w:style>
  <w:style w:type="paragraph" w:customStyle="1" w:styleId="AODocTxtL1">
    <w:name w:val="AODocTxtL1"/>
    <w:basedOn w:val="AODocTxt"/>
    <w:rsid w:val="00DF639D"/>
    <w:pPr>
      <w:numPr>
        <w:ilvl w:val="1"/>
      </w:numPr>
    </w:pPr>
  </w:style>
  <w:style w:type="paragraph" w:customStyle="1" w:styleId="AODocTxtL2">
    <w:name w:val="AODocTxtL2"/>
    <w:basedOn w:val="AODocTxt"/>
    <w:rsid w:val="00DF639D"/>
    <w:pPr>
      <w:numPr>
        <w:ilvl w:val="2"/>
      </w:numPr>
    </w:pPr>
  </w:style>
  <w:style w:type="paragraph" w:customStyle="1" w:styleId="AODocTxtL3">
    <w:name w:val="AODocTxtL3"/>
    <w:basedOn w:val="AODocTxt"/>
    <w:rsid w:val="00DF639D"/>
    <w:pPr>
      <w:numPr>
        <w:ilvl w:val="3"/>
      </w:numPr>
    </w:pPr>
  </w:style>
  <w:style w:type="paragraph" w:customStyle="1" w:styleId="AODocTxtL4">
    <w:name w:val="AODocTxtL4"/>
    <w:basedOn w:val="AODocTxt"/>
    <w:rsid w:val="00DF639D"/>
    <w:pPr>
      <w:numPr>
        <w:ilvl w:val="4"/>
      </w:numPr>
    </w:pPr>
  </w:style>
  <w:style w:type="paragraph" w:customStyle="1" w:styleId="AODocTxtL5">
    <w:name w:val="AODocTxtL5"/>
    <w:basedOn w:val="AODocTxt"/>
    <w:rsid w:val="00DF639D"/>
    <w:pPr>
      <w:numPr>
        <w:ilvl w:val="5"/>
      </w:numPr>
    </w:pPr>
  </w:style>
  <w:style w:type="paragraph" w:customStyle="1" w:styleId="AODocTxtL6">
    <w:name w:val="AODocTxtL6"/>
    <w:basedOn w:val="AODocTxt"/>
    <w:rsid w:val="00DF639D"/>
    <w:pPr>
      <w:numPr>
        <w:ilvl w:val="6"/>
      </w:numPr>
    </w:pPr>
  </w:style>
  <w:style w:type="paragraph" w:customStyle="1" w:styleId="AODocTxtL7">
    <w:name w:val="AODocTxtL7"/>
    <w:basedOn w:val="AODocTxt"/>
    <w:rsid w:val="00DF639D"/>
    <w:pPr>
      <w:numPr>
        <w:ilvl w:val="7"/>
      </w:numPr>
    </w:pPr>
  </w:style>
  <w:style w:type="paragraph" w:customStyle="1" w:styleId="AODocTxtL8">
    <w:name w:val="AODocTxtL8"/>
    <w:basedOn w:val="AODocTxt"/>
    <w:rsid w:val="00DF639D"/>
    <w:pPr>
      <w:numPr>
        <w:ilvl w:val="8"/>
      </w:numPr>
    </w:pPr>
  </w:style>
  <w:style w:type="paragraph" w:styleId="Paragraphedeliste">
    <w:name w:val="List Paragraph"/>
    <w:aliases w:val="fleche verte,LISTE,Paragraphe,Listes,§norme"/>
    <w:basedOn w:val="Normal"/>
    <w:link w:val="ParagraphedelisteCar"/>
    <w:uiPriority w:val="34"/>
    <w:qFormat/>
    <w:rsid w:val="00DF639D"/>
    <w:pPr>
      <w:ind w:left="720"/>
      <w:contextualSpacing/>
    </w:pPr>
  </w:style>
  <w:style w:type="paragraph" w:styleId="Retraitcorpsdetexte2">
    <w:name w:val="Body Text Indent 2"/>
    <w:basedOn w:val="Normal"/>
    <w:link w:val="Retraitcorpsdetexte2Car"/>
    <w:uiPriority w:val="99"/>
    <w:unhideWhenUsed/>
    <w:rsid w:val="00DF639D"/>
    <w:pPr>
      <w:spacing w:after="120" w:line="480" w:lineRule="auto"/>
      <w:ind w:left="283"/>
    </w:pPr>
  </w:style>
  <w:style w:type="character" w:customStyle="1" w:styleId="Retraitcorpsdetexte2Car">
    <w:name w:val="Retrait corps de texte 2 Car"/>
    <w:link w:val="Retraitcorpsdetexte2"/>
    <w:uiPriority w:val="99"/>
    <w:rsid w:val="00DF639D"/>
    <w:rPr>
      <w:sz w:val="24"/>
      <w:szCs w:val="24"/>
    </w:rPr>
  </w:style>
  <w:style w:type="paragraph" w:styleId="En-tte">
    <w:name w:val="header"/>
    <w:basedOn w:val="Normal"/>
    <w:link w:val="En-tteCar"/>
    <w:unhideWhenUsed/>
    <w:rsid w:val="00DF639D"/>
    <w:pPr>
      <w:tabs>
        <w:tab w:val="center" w:pos="4536"/>
        <w:tab w:val="right" w:pos="9072"/>
      </w:tabs>
    </w:pPr>
  </w:style>
  <w:style w:type="character" w:customStyle="1" w:styleId="En-tteCar">
    <w:name w:val="En-tête Car"/>
    <w:link w:val="En-tte"/>
    <w:rsid w:val="00DF639D"/>
    <w:rPr>
      <w:sz w:val="24"/>
      <w:szCs w:val="24"/>
    </w:rPr>
  </w:style>
  <w:style w:type="paragraph" w:styleId="Pieddepage">
    <w:name w:val="footer"/>
    <w:basedOn w:val="Normal"/>
    <w:link w:val="PieddepageCar"/>
    <w:uiPriority w:val="99"/>
    <w:unhideWhenUsed/>
    <w:rsid w:val="00DF639D"/>
    <w:pPr>
      <w:tabs>
        <w:tab w:val="center" w:pos="4536"/>
        <w:tab w:val="right" w:pos="9072"/>
      </w:tabs>
    </w:pPr>
  </w:style>
  <w:style w:type="character" w:customStyle="1" w:styleId="PieddepageCar">
    <w:name w:val="Pied de page Car"/>
    <w:link w:val="Pieddepage"/>
    <w:uiPriority w:val="99"/>
    <w:rsid w:val="00DF639D"/>
    <w:rPr>
      <w:sz w:val="24"/>
      <w:szCs w:val="24"/>
    </w:rPr>
  </w:style>
  <w:style w:type="paragraph" w:customStyle="1" w:styleId="Paragraphestandard">
    <w:name w:val="[Paragraphe standard]"/>
    <w:basedOn w:val="Normal"/>
    <w:uiPriority w:val="99"/>
    <w:rsid w:val="00AD353B"/>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TexteHelvetica-10">
    <w:name w:val="Texte (Helvetica-10"/>
    <w:aliases w:val="5)"/>
    <w:uiPriority w:val="99"/>
    <w:rsid w:val="00AD353B"/>
    <w:rPr>
      <w:rFonts w:ascii="Helvetica Neue 47 Light Condens" w:hAnsi="Helvetica Neue 47 Light Condens" w:cs="Helvetica Neue 47 Light Condens"/>
      <w:color w:val="000000"/>
      <w:spacing w:val="0"/>
      <w:sz w:val="21"/>
      <w:szCs w:val="21"/>
      <w:u w:val="none"/>
      <w:vertAlign w:val="baseline"/>
      <w:lang w:val="fr-FR"/>
    </w:rPr>
  </w:style>
  <w:style w:type="paragraph" w:customStyle="1" w:styleId="5-01Enumration1">
    <w:name w:val="5-01 Enumération 1"/>
    <w:basedOn w:val="00Paragraphe"/>
    <w:link w:val="5-01Enumration1Car"/>
    <w:qFormat/>
    <w:rsid w:val="006D7D53"/>
    <w:pPr>
      <w:numPr>
        <w:numId w:val="24"/>
      </w:numPr>
      <w:spacing w:after="60"/>
      <w:ind w:left="714" w:hanging="357"/>
    </w:pPr>
  </w:style>
  <w:style w:type="paragraph" w:customStyle="1" w:styleId="6Enumration2">
    <w:name w:val="6 Enumération 2"/>
    <w:basedOn w:val="5-01Enumration1"/>
    <w:link w:val="6Enumration2Car"/>
    <w:qFormat/>
    <w:rsid w:val="00FC69F1"/>
    <w:pPr>
      <w:numPr>
        <w:ilvl w:val="1"/>
      </w:numPr>
    </w:pPr>
  </w:style>
  <w:style w:type="character" w:customStyle="1" w:styleId="5-01Enumration1Car">
    <w:name w:val="5-01 Enumération 1 Car"/>
    <w:link w:val="5-01Enumration1"/>
    <w:rsid w:val="006D7D53"/>
    <w:rPr>
      <w:rFonts w:ascii="Arial" w:hAnsi="Arial" w:cs="Arial"/>
      <w:sz w:val="20"/>
      <w:szCs w:val="20"/>
    </w:rPr>
  </w:style>
  <w:style w:type="paragraph" w:customStyle="1" w:styleId="7Enumration3">
    <w:name w:val="7 Enumération 3"/>
    <w:basedOn w:val="6Enumration2"/>
    <w:link w:val="7Enumration3Car"/>
    <w:qFormat/>
    <w:rsid w:val="00FC69F1"/>
    <w:pPr>
      <w:numPr>
        <w:ilvl w:val="2"/>
      </w:numPr>
    </w:pPr>
  </w:style>
  <w:style w:type="character" w:customStyle="1" w:styleId="6Enumration2Car">
    <w:name w:val="6 Enumération 2 Car"/>
    <w:link w:val="6Enumration2"/>
    <w:rsid w:val="00FC69F1"/>
    <w:rPr>
      <w:rFonts w:ascii="Arial" w:hAnsi="Arial" w:cs="Arial"/>
      <w:sz w:val="20"/>
      <w:szCs w:val="20"/>
    </w:rPr>
  </w:style>
  <w:style w:type="character" w:customStyle="1" w:styleId="7Enumration3Car">
    <w:name w:val="7 Enumération 3 Car"/>
    <w:link w:val="7Enumration3"/>
    <w:rsid w:val="00FC69F1"/>
    <w:rPr>
      <w:rFonts w:ascii="Arial" w:hAnsi="Arial" w:cs="Arial"/>
      <w:sz w:val="20"/>
      <w:szCs w:val="20"/>
    </w:rPr>
  </w:style>
  <w:style w:type="paragraph" w:customStyle="1" w:styleId="Cosy-Titre1">
    <w:name w:val="Cosy-Titre1"/>
    <w:basedOn w:val="Paragraphedeliste"/>
    <w:link w:val="Cosy-Titre1Car"/>
    <w:rsid w:val="00F86A0E"/>
    <w:pPr>
      <w:spacing w:after="240" w:line="276" w:lineRule="auto"/>
      <w:ind w:left="499" w:hanging="357"/>
      <w:jc w:val="both"/>
    </w:pPr>
    <w:rPr>
      <w:rFonts w:ascii="Arial" w:hAnsi="Arial" w:cs="Arial"/>
      <w:b/>
      <w:color w:val="004354"/>
    </w:rPr>
  </w:style>
  <w:style w:type="paragraph" w:customStyle="1" w:styleId="Cosy-Titre2">
    <w:name w:val="Cosy-Titre2"/>
    <w:basedOn w:val="Retraitcorpsdetexte2"/>
    <w:link w:val="Cosy-Titre2Car"/>
    <w:rsid w:val="00F86A0E"/>
    <w:pPr>
      <w:spacing w:before="480" w:after="240" w:line="276" w:lineRule="auto"/>
      <w:ind w:left="1434" w:hanging="357"/>
      <w:jc w:val="both"/>
    </w:pPr>
    <w:rPr>
      <w:rFonts w:ascii="Arial" w:eastAsia="Times New Roman" w:hAnsi="Arial" w:cs="Arial"/>
      <w:b/>
      <w:color w:val="004354"/>
      <w:lang w:eastAsia="fr-FR"/>
    </w:rPr>
  </w:style>
  <w:style w:type="character" w:customStyle="1" w:styleId="ParagraphedelisteCar">
    <w:name w:val="Paragraphe de liste Car"/>
    <w:aliases w:val="fleche verte Car,LISTE Car,Paragraphe Car,Listes Car,§norme Car"/>
    <w:link w:val="Paragraphedeliste"/>
    <w:uiPriority w:val="34"/>
    <w:rsid w:val="00F86A0E"/>
    <w:rPr>
      <w:sz w:val="24"/>
      <w:szCs w:val="24"/>
    </w:rPr>
  </w:style>
  <w:style w:type="character" w:customStyle="1" w:styleId="Cosy-Titre1Car">
    <w:name w:val="Cosy-Titre1 Car"/>
    <w:link w:val="Cosy-Titre1"/>
    <w:rsid w:val="00F86A0E"/>
    <w:rPr>
      <w:rFonts w:ascii="Arial" w:hAnsi="Arial" w:cs="Arial"/>
      <w:b/>
      <w:color w:val="004354"/>
      <w:sz w:val="24"/>
      <w:szCs w:val="24"/>
    </w:rPr>
  </w:style>
  <w:style w:type="paragraph" w:customStyle="1" w:styleId="Cosy-Paragraphe">
    <w:name w:val="Cosy-Paragraphe"/>
    <w:basedOn w:val="Normal"/>
    <w:link w:val="Cosy-ParagrapheCar"/>
    <w:rsid w:val="002F27F0"/>
    <w:pPr>
      <w:spacing w:after="200" w:line="276" w:lineRule="auto"/>
      <w:jc w:val="both"/>
    </w:pPr>
    <w:rPr>
      <w:rFonts w:ascii="Arial" w:hAnsi="Arial" w:cs="Arial"/>
      <w:sz w:val="20"/>
      <w:szCs w:val="20"/>
    </w:rPr>
  </w:style>
  <w:style w:type="character" w:customStyle="1" w:styleId="Cosy-Titre2Car">
    <w:name w:val="Cosy-Titre2 Car"/>
    <w:link w:val="Cosy-Titre2"/>
    <w:rsid w:val="00F86A0E"/>
    <w:rPr>
      <w:rFonts w:ascii="Arial" w:eastAsia="Times New Roman" w:hAnsi="Arial" w:cs="Arial"/>
      <w:b/>
      <w:color w:val="004354"/>
      <w:sz w:val="24"/>
      <w:szCs w:val="24"/>
      <w:lang w:eastAsia="fr-FR"/>
    </w:rPr>
  </w:style>
  <w:style w:type="paragraph" w:customStyle="1" w:styleId="Cosy-Titre3">
    <w:name w:val="Cosy-Titre3"/>
    <w:basedOn w:val="Paragraphedeliste"/>
    <w:link w:val="Cosy-Titre3Car"/>
    <w:rsid w:val="00F86A0E"/>
    <w:pPr>
      <w:spacing w:before="480" w:after="240" w:line="276" w:lineRule="auto"/>
      <w:ind w:left="1077" w:hanging="357"/>
      <w:contextualSpacing w:val="0"/>
      <w:jc w:val="both"/>
    </w:pPr>
    <w:rPr>
      <w:rFonts w:ascii="Arial" w:hAnsi="Arial" w:cs="Arial"/>
      <w:b/>
      <w:color w:val="004354"/>
    </w:rPr>
  </w:style>
  <w:style w:type="character" w:customStyle="1" w:styleId="Cosy-ParagrapheCar">
    <w:name w:val="Cosy-Paragraphe Car"/>
    <w:link w:val="Cosy-Paragraphe"/>
    <w:rsid w:val="002F27F0"/>
    <w:rPr>
      <w:rFonts w:ascii="Arial" w:hAnsi="Arial" w:cs="Arial"/>
      <w:sz w:val="20"/>
      <w:szCs w:val="20"/>
    </w:rPr>
  </w:style>
  <w:style w:type="character" w:customStyle="1" w:styleId="Cosy-Titre3Car">
    <w:name w:val="Cosy-Titre3 Car"/>
    <w:link w:val="Cosy-Titre3"/>
    <w:rsid w:val="00F86A0E"/>
    <w:rPr>
      <w:rFonts w:ascii="Arial" w:eastAsia="Calibri" w:hAnsi="Arial" w:cs="Arial"/>
      <w:b/>
      <w:color w:val="004354"/>
      <w:sz w:val="24"/>
      <w:szCs w:val="24"/>
    </w:rPr>
  </w:style>
  <w:style w:type="paragraph" w:customStyle="1" w:styleId="5-02EnumFIN">
    <w:name w:val="5-02 Enum. FIN"/>
    <w:basedOn w:val="5-01Enumration1"/>
    <w:link w:val="5-02EnumFINCar"/>
    <w:qFormat/>
    <w:rsid w:val="003843C0"/>
    <w:pPr>
      <w:numPr>
        <w:numId w:val="23"/>
      </w:numPr>
      <w:spacing w:after="200"/>
      <w:ind w:left="714" w:hanging="357"/>
    </w:pPr>
  </w:style>
  <w:style w:type="character" w:customStyle="1" w:styleId="5-02EnumFINCar">
    <w:name w:val="5-02 Enum. FIN Car"/>
    <w:link w:val="5-02EnumFIN"/>
    <w:rsid w:val="003843C0"/>
    <w:rPr>
      <w:rFonts w:ascii="Arial" w:hAnsi="Arial" w:cs="Arial"/>
      <w:sz w:val="20"/>
      <w:szCs w:val="20"/>
    </w:rPr>
  </w:style>
  <w:style w:type="table" w:styleId="Grilledutableau">
    <w:name w:val="Table Grid"/>
    <w:basedOn w:val="TableauNormal"/>
    <w:uiPriority w:val="39"/>
    <w:rsid w:val="00C13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76996"/>
    <w:rPr>
      <w:rFonts w:ascii="Segoe UI" w:hAnsi="Segoe UI" w:cs="Segoe UI"/>
      <w:sz w:val="18"/>
      <w:szCs w:val="18"/>
    </w:rPr>
  </w:style>
  <w:style w:type="character" w:customStyle="1" w:styleId="TextedebullesCar">
    <w:name w:val="Texte de bulles Car"/>
    <w:link w:val="Textedebulles"/>
    <w:uiPriority w:val="99"/>
    <w:semiHidden/>
    <w:rsid w:val="00B76996"/>
    <w:rPr>
      <w:rFonts w:ascii="Segoe UI" w:hAnsi="Segoe UI" w:cs="Segoe UI"/>
      <w:sz w:val="18"/>
      <w:szCs w:val="18"/>
    </w:rPr>
  </w:style>
  <w:style w:type="character" w:customStyle="1" w:styleId="00Auteur-ObjetCar">
    <w:name w:val="00 Auteur-Objet Car"/>
    <w:link w:val="00Auteur-Objet"/>
    <w:locked/>
    <w:rsid w:val="00C5104C"/>
    <w:rPr>
      <w:rFonts w:ascii="Arial" w:hAnsi="Arial" w:cs="Arial"/>
      <w:b/>
      <w:bCs/>
      <w:color w:val="004354"/>
      <w:lang w:eastAsia="zh-CN"/>
    </w:rPr>
  </w:style>
  <w:style w:type="paragraph" w:customStyle="1" w:styleId="00Auteur-Objet">
    <w:name w:val="00 Auteur-Objet"/>
    <w:basedOn w:val="Sansinterligne"/>
    <w:link w:val="00Auteur-ObjetCar"/>
    <w:qFormat/>
    <w:rsid w:val="00C5104C"/>
    <w:pPr>
      <w:spacing w:before="120" w:after="120"/>
    </w:pPr>
    <w:rPr>
      <w:rFonts w:ascii="Arial" w:eastAsia="Calibri" w:hAnsi="Arial" w:cs="Arial"/>
      <w:b/>
      <w:bCs/>
      <w:color w:val="004354"/>
      <w:sz w:val="20"/>
      <w:szCs w:val="20"/>
      <w:lang w:val="fr-FR"/>
    </w:rPr>
  </w:style>
  <w:style w:type="paragraph" w:customStyle="1" w:styleId="00Objet">
    <w:name w:val="00 Objet"/>
    <w:basedOn w:val="Normal"/>
    <w:link w:val="00ObjetCar"/>
    <w:rsid w:val="00AE0D7C"/>
    <w:pPr>
      <w:spacing w:after="100" w:line="252" w:lineRule="auto"/>
    </w:pPr>
    <w:rPr>
      <w:rFonts w:ascii="Arial" w:hAnsi="Arial" w:cs="Arial"/>
      <w:b/>
      <w:bCs/>
      <w:color w:val="004354"/>
      <w:sz w:val="20"/>
      <w:szCs w:val="20"/>
    </w:rPr>
  </w:style>
  <w:style w:type="character" w:customStyle="1" w:styleId="00ObjetCar">
    <w:name w:val="00 Objet Car"/>
    <w:link w:val="00Objet"/>
    <w:rsid w:val="00AE0D7C"/>
    <w:rPr>
      <w:rFonts w:ascii="Arial" w:hAnsi="Arial" w:cs="Arial"/>
      <w:b/>
      <w:bCs/>
      <w:color w:val="004354"/>
      <w:sz w:val="20"/>
      <w:szCs w:val="20"/>
    </w:rPr>
  </w:style>
  <w:style w:type="paragraph" w:customStyle="1" w:styleId="8Lgende">
    <w:name w:val="8 Légende"/>
    <w:basedOn w:val="Normal"/>
    <w:link w:val="8LgendeCar"/>
    <w:qFormat/>
    <w:rsid w:val="00254F04"/>
    <w:pPr>
      <w:spacing w:after="240"/>
    </w:pPr>
    <w:rPr>
      <w:rFonts w:ascii="Arial" w:hAnsi="Arial" w:cs="Arial"/>
      <w:i/>
      <w:sz w:val="18"/>
      <w:szCs w:val="18"/>
    </w:rPr>
  </w:style>
  <w:style w:type="character" w:customStyle="1" w:styleId="Titre1Car">
    <w:name w:val="Titre 1 Car"/>
    <w:link w:val="Titre1"/>
    <w:uiPriority w:val="9"/>
    <w:rsid w:val="00904A69"/>
    <w:rPr>
      <w:rFonts w:ascii="Calibri Light" w:eastAsia="Times New Roman" w:hAnsi="Calibri Light" w:cs="Times New Roman"/>
      <w:color w:val="2F5496"/>
      <w:sz w:val="32"/>
      <w:szCs w:val="32"/>
    </w:rPr>
  </w:style>
  <w:style w:type="character" w:customStyle="1" w:styleId="Titre2Car">
    <w:name w:val="Titre 2 Car"/>
    <w:link w:val="Titre2"/>
    <w:uiPriority w:val="9"/>
    <w:semiHidden/>
    <w:rsid w:val="00904A69"/>
    <w:rPr>
      <w:rFonts w:ascii="Calibri Light" w:eastAsia="Times New Roman" w:hAnsi="Calibri Light" w:cs="Times New Roman"/>
      <w:color w:val="2F5496"/>
      <w:sz w:val="26"/>
      <w:szCs w:val="26"/>
    </w:rPr>
  </w:style>
  <w:style w:type="character" w:customStyle="1" w:styleId="Titre3Car">
    <w:name w:val="Titre 3 Car"/>
    <w:link w:val="Titre3"/>
    <w:uiPriority w:val="9"/>
    <w:semiHidden/>
    <w:rsid w:val="00904A69"/>
    <w:rPr>
      <w:rFonts w:ascii="Calibri Light" w:eastAsia="Times New Roman" w:hAnsi="Calibri Light" w:cs="Times New Roman"/>
      <w:color w:val="1F3763"/>
      <w:sz w:val="24"/>
      <w:szCs w:val="24"/>
    </w:rPr>
  </w:style>
  <w:style w:type="paragraph" w:customStyle="1" w:styleId="9TitreAnnexe">
    <w:name w:val="9 Titre Annexe"/>
    <w:basedOn w:val="Normal"/>
    <w:link w:val="9TitreAnnexeCar"/>
    <w:qFormat/>
    <w:rsid w:val="00031422"/>
    <w:pPr>
      <w:spacing w:after="200" w:line="276" w:lineRule="auto"/>
      <w:jc w:val="both"/>
    </w:pPr>
    <w:rPr>
      <w:rFonts w:ascii="Arial" w:hAnsi="Arial" w:cs="Arial"/>
      <w:color w:val="004354"/>
      <w:sz w:val="20"/>
      <w:szCs w:val="20"/>
    </w:rPr>
  </w:style>
  <w:style w:type="character" w:customStyle="1" w:styleId="8LgendeCar">
    <w:name w:val="8 Légende Car"/>
    <w:link w:val="8Lgende"/>
    <w:rsid w:val="00254F04"/>
    <w:rPr>
      <w:rFonts w:ascii="Arial" w:hAnsi="Arial" w:cs="Arial"/>
      <w:i/>
      <w:sz w:val="18"/>
      <w:szCs w:val="18"/>
    </w:rPr>
  </w:style>
  <w:style w:type="character" w:customStyle="1" w:styleId="9TitreAnnexeCar">
    <w:name w:val="9 Titre Annexe Car"/>
    <w:link w:val="9TitreAnnexe"/>
    <w:rsid w:val="00031422"/>
    <w:rPr>
      <w:rFonts w:ascii="Arial" w:hAnsi="Arial" w:cs="Arial"/>
      <w:color w:val="004354"/>
      <w:sz w:val="20"/>
      <w:szCs w:val="20"/>
    </w:rPr>
  </w:style>
  <w:style w:type="paragraph" w:styleId="Rvision">
    <w:name w:val="Revision"/>
    <w:hidden/>
    <w:uiPriority w:val="99"/>
    <w:semiHidden/>
    <w:rsid w:val="00310A29"/>
    <w:rPr>
      <w:sz w:val="24"/>
      <w:szCs w:val="24"/>
      <w:lang w:eastAsia="en-US"/>
    </w:rPr>
  </w:style>
  <w:style w:type="character" w:styleId="Lienhypertexte">
    <w:name w:val="Hyperlink"/>
    <w:basedOn w:val="Policepardfaut"/>
    <w:uiPriority w:val="99"/>
    <w:unhideWhenUsed/>
    <w:rsid w:val="000638F5"/>
    <w:rPr>
      <w:color w:val="0563C1" w:themeColor="hyperlink"/>
      <w:u w:val="single"/>
    </w:rPr>
  </w:style>
  <w:style w:type="character" w:styleId="Mentionnonrsolue">
    <w:name w:val="Unresolved Mention"/>
    <w:basedOn w:val="Policepardfaut"/>
    <w:uiPriority w:val="99"/>
    <w:semiHidden/>
    <w:unhideWhenUsed/>
    <w:rsid w:val="000638F5"/>
    <w:rPr>
      <w:color w:val="605E5C"/>
      <w:shd w:val="clear" w:color="auto" w:fill="E1DFDD"/>
    </w:rPr>
  </w:style>
  <w:style w:type="character" w:styleId="Marquedecommentaire">
    <w:name w:val="annotation reference"/>
    <w:basedOn w:val="Policepardfaut"/>
    <w:uiPriority w:val="99"/>
    <w:semiHidden/>
    <w:unhideWhenUsed/>
    <w:rsid w:val="000D7991"/>
    <w:rPr>
      <w:sz w:val="16"/>
      <w:szCs w:val="16"/>
    </w:rPr>
  </w:style>
  <w:style w:type="paragraph" w:styleId="Commentaire">
    <w:name w:val="annotation text"/>
    <w:basedOn w:val="Normal"/>
    <w:link w:val="CommentaireCar"/>
    <w:uiPriority w:val="99"/>
    <w:unhideWhenUsed/>
    <w:rsid w:val="000D7991"/>
    <w:rPr>
      <w:sz w:val="20"/>
      <w:szCs w:val="20"/>
    </w:rPr>
  </w:style>
  <w:style w:type="character" w:customStyle="1" w:styleId="CommentaireCar">
    <w:name w:val="Commentaire Car"/>
    <w:basedOn w:val="Policepardfaut"/>
    <w:link w:val="Commentaire"/>
    <w:uiPriority w:val="99"/>
    <w:rsid w:val="000D7991"/>
    <w:rPr>
      <w:lang w:eastAsia="en-US"/>
    </w:rPr>
  </w:style>
  <w:style w:type="paragraph" w:styleId="Objetducommentaire">
    <w:name w:val="annotation subject"/>
    <w:basedOn w:val="Commentaire"/>
    <w:next w:val="Commentaire"/>
    <w:link w:val="ObjetducommentaireCar"/>
    <w:uiPriority w:val="99"/>
    <w:semiHidden/>
    <w:unhideWhenUsed/>
    <w:rsid w:val="000D7991"/>
    <w:rPr>
      <w:b/>
      <w:bCs/>
    </w:rPr>
  </w:style>
  <w:style w:type="character" w:customStyle="1" w:styleId="ObjetducommentaireCar">
    <w:name w:val="Objet du commentaire Car"/>
    <w:basedOn w:val="CommentaireCar"/>
    <w:link w:val="Objetducommentaire"/>
    <w:uiPriority w:val="99"/>
    <w:semiHidden/>
    <w:rsid w:val="000D799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81080">
      <w:bodyDiv w:val="1"/>
      <w:marLeft w:val="0"/>
      <w:marRight w:val="0"/>
      <w:marTop w:val="0"/>
      <w:marBottom w:val="0"/>
      <w:divBdr>
        <w:top w:val="none" w:sz="0" w:space="0" w:color="auto"/>
        <w:left w:val="none" w:sz="0" w:space="0" w:color="auto"/>
        <w:bottom w:val="none" w:sz="0" w:space="0" w:color="auto"/>
        <w:right w:val="none" w:sz="0" w:space="0" w:color="auto"/>
      </w:divBdr>
    </w:div>
    <w:div w:id="196503321">
      <w:bodyDiv w:val="1"/>
      <w:marLeft w:val="0"/>
      <w:marRight w:val="0"/>
      <w:marTop w:val="0"/>
      <w:marBottom w:val="0"/>
      <w:divBdr>
        <w:top w:val="none" w:sz="0" w:space="0" w:color="auto"/>
        <w:left w:val="none" w:sz="0" w:space="0" w:color="auto"/>
        <w:bottom w:val="none" w:sz="0" w:space="0" w:color="auto"/>
        <w:right w:val="none" w:sz="0" w:space="0" w:color="auto"/>
      </w:divBdr>
    </w:div>
    <w:div w:id="215243801">
      <w:bodyDiv w:val="1"/>
      <w:marLeft w:val="0"/>
      <w:marRight w:val="0"/>
      <w:marTop w:val="0"/>
      <w:marBottom w:val="0"/>
      <w:divBdr>
        <w:top w:val="none" w:sz="0" w:space="0" w:color="auto"/>
        <w:left w:val="none" w:sz="0" w:space="0" w:color="auto"/>
        <w:bottom w:val="none" w:sz="0" w:space="0" w:color="auto"/>
        <w:right w:val="none" w:sz="0" w:space="0" w:color="auto"/>
      </w:divBdr>
    </w:div>
    <w:div w:id="348413353">
      <w:bodyDiv w:val="1"/>
      <w:marLeft w:val="0"/>
      <w:marRight w:val="0"/>
      <w:marTop w:val="0"/>
      <w:marBottom w:val="0"/>
      <w:divBdr>
        <w:top w:val="none" w:sz="0" w:space="0" w:color="auto"/>
        <w:left w:val="none" w:sz="0" w:space="0" w:color="auto"/>
        <w:bottom w:val="none" w:sz="0" w:space="0" w:color="auto"/>
        <w:right w:val="none" w:sz="0" w:space="0" w:color="auto"/>
      </w:divBdr>
    </w:div>
    <w:div w:id="413749603">
      <w:bodyDiv w:val="1"/>
      <w:marLeft w:val="0"/>
      <w:marRight w:val="0"/>
      <w:marTop w:val="0"/>
      <w:marBottom w:val="0"/>
      <w:divBdr>
        <w:top w:val="none" w:sz="0" w:space="0" w:color="auto"/>
        <w:left w:val="none" w:sz="0" w:space="0" w:color="auto"/>
        <w:bottom w:val="none" w:sz="0" w:space="0" w:color="auto"/>
        <w:right w:val="none" w:sz="0" w:space="0" w:color="auto"/>
      </w:divBdr>
    </w:div>
    <w:div w:id="434600510">
      <w:bodyDiv w:val="1"/>
      <w:marLeft w:val="0"/>
      <w:marRight w:val="0"/>
      <w:marTop w:val="0"/>
      <w:marBottom w:val="0"/>
      <w:divBdr>
        <w:top w:val="none" w:sz="0" w:space="0" w:color="auto"/>
        <w:left w:val="none" w:sz="0" w:space="0" w:color="auto"/>
        <w:bottom w:val="none" w:sz="0" w:space="0" w:color="auto"/>
        <w:right w:val="none" w:sz="0" w:space="0" w:color="auto"/>
      </w:divBdr>
    </w:div>
    <w:div w:id="765198463">
      <w:bodyDiv w:val="1"/>
      <w:marLeft w:val="0"/>
      <w:marRight w:val="0"/>
      <w:marTop w:val="0"/>
      <w:marBottom w:val="0"/>
      <w:divBdr>
        <w:top w:val="none" w:sz="0" w:space="0" w:color="auto"/>
        <w:left w:val="none" w:sz="0" w:space="0" w:color="auto"/>
        <w:bottom w:val="none" w:sz="0" w:space="0" w:color="auto"/>
        <w:right w:val="none" w:sz="0" w:space="0" w:color="auto"/>
      </w:divBdr>
    </w:div>
    <w:div w:id="1142119991">
      <w:bodyDiv w:val="1"/>
      <w:marLeft w:val="0"/>
      <w:marRight w:val="0"/>
      <w:marTop w:val="0"/>
      <w:marBottom w:val="0"/>
      <w:divBdr>
        <w:top w:val="none" w:sz="0" w:space="0" w:color="auto"/>
        <w:left w:val="none" w:sz="0" w:space="0" w:color="auto"/>
        <w:bottom w:val="none" w:sz="0" w:space="0" w:color="auto"/>
        <w:right w:val="none" w:sz="0" w:space="0" w:color="auto"/>
      </w:divBdr>
    </w:div>
    <w:div w:id="1373578521">
      <w:bodyDiv w:val="1"/>
      <w:marLeft w:val="0"/>
      <w:marRight w:val="0"/>
      <w:marTop w:val="0"/>
      <w:marBottom w:val="0"/>
      <w:divBdr>
        <w:top w:val="none" w:sz="0" w:space="0" w:color="auto"/>
        <w:left w:val="none" w:sz="0" w:space="0" w:color="auto"/>
        <w:bottom w:val="none" w:sz="0" w:space="0" w:color="auto"/>
        <w:right w:val="none" w:sz="0" w:space="0" w:color="auto"/>
      </w:divBdr>
      <w:divsChild>
        <w:div w:id="560217660">
          <w:marLeft w:val="547"/>
          <w:marRight w:val="0"/>
          <w:marTop w:val="0"/>
          <w:marBottom w:val="0"/>
          <w:divBdr>
            <w:top w:val="none" w:sz="0" w:space="0" w:color="auto"/>
            <w:left w:val="none" w:sz="0" w:space="0" w:color="auto"/>
            <w:bottom w:val="none" w:sz="0" w:space="0" w:color="auto"/>
            <w:right w:val="none" w:sz="0" w:space="0" w:color="auto"/>
          </w:divBdr>
        </w:div>
        <w:div w:id="1625044230">
          <w:marLeft w:val="547"/>
          <w:marRight w:val="0"/>
          <w:marTop w:val="0"/>
          <w:marBottom w:val="0"/>
          <w:divBdr>
            <w:top w:val="none" w:sz="0" w:space="0" w:color="auto"/>
            <w:left w:val="none" w:sz="0" w:space="0" w:color="auto"/>
            <w:bottom w:val="none" w:sz="0" w:space="0" w:color="auto"/>
            <w:right w:val="none" w:sz="0" w:space="0" w:color="auto"/>
          </w:divBdr>
        </w:div>
      </w:divsChild>
    </w:div>
    <w:div w:id="1510952192">
      <w:bodyDiv w:val="1"/>
      <w:marLeft w:val="0"/>
      <w:marRight w:val="0"/>
      <w:marTop w:val="0"/>
      <w:marBottom w:val="0"/>
      <w:divBdr>
        <w:top w:val="none" w:sz="0" w:space="0" w:color="auto"/>
        <w:left w:val="none" w:sz="0" w:space="0" w:color="auto"/>
        <w:bottom w:val="none" w:sz="0" w:space="0" w:color="auto"/>
        <w:right w:val="none" w:sz="0" w:space="0" w:color="auto"/>
      </w:divBdr>
    </w:div>
    <w:div w:id="1591697014">
      <w:bodyDiv w:val="1"/>
      <w:marLeft w:val="0"/>
      <w:marRight w:val="0"/>
      <w:marTop w:val="0"/>
      <w:marBottom w:val="0"/>
      <w:divBdr>
        <w:top w:val="none" w:sz="0" w:space="0" w:color="auto"/>
        <w:left w:val="none" w:sz="0" w:space="0" w:color="auto"/>
        <w:bottom w:val="none" w:sz="0" w:space="0" w:color="auto"/>
        <w:right w:val="none" w:sz="0" w:space="0" w:color="auto"/>
      </w:divBdr>
    </w:div>
    <w:div w:id="179150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ig-sieml.f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FA\Downloads\Modele_Note_intern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A24C2AC3CC041BABC6C7C8615DD17" ma:contentTypeVersion="2" ma:contentTypeDescription="Crée un document." ma:contentTypeScope="" ma:versionID="cedde5bd613a4b21b22c5f42175231c7">
  <xsd:schema xmlns:xsd="http://www.w3.org/2001/XMLSchema" xmlns:xs="http://www.w3.org/2001/XMLSchema" xmlns:p="http://schemas.microsoft.com/office/2006/metadata/properties" xmlns:ns2="41dab75c-ed90-40aa-8890-78839223801f" targetNamespace="http://schemas.microsoft.com/office/2006/metadata/properties" ma:root="true" ma:fieldsID="6f5d07286d438de5c4d28ac1e875e95b" ns2:_="">
    <xsd:import namespace="41dab75c-ed90-40aa-8890-78839223801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ab75c-ed90-40aa-8890-788392238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FF2350-BE70-460F-AC5F-267237595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ab75c-ed90-40aa-8890-788392238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B26D65-0480-4948-982C-F74D3D19D0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80A996-F6E1-49F2-BFDE-1B0D550D131E}">
  <ds:schemaRefs>
    <ds:schemaRef ds:uri="http://schemas.openxmlformats.org/officeDocument/2006/bibliography"/>
  </ds:schemaRefs>
</ds:datastoreItem>
</file>

<file path=customXml/itemProps4.xml><?xml version="1.0" encoding="utf-8"?>
<ds:datastoreItem xmlns:ds="http://schemas.openxmlformats.org/officeDocument/2006/customXml" ds:itemID="{AD312C0A-3133-4BB4-82F8-AF66ECC587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Modele_Note_interne</Template>
  <TotalTime>153</TotalTime>
  <Pages>5</Pages>
  <Words>987</Words>
  <Characters>5430</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CFA. FARCASIU</dc:creator>
  <cp:keywords/>
  <dc:description/>
  <cp:lastModifiedBy>Sara OCCHIPINTI</cp:lastModifiedBy>
  <cp:revision>26</cp:revision>
  <cp:lastPrinted>2023-04-24T07:58:00Z</cp:lastPrinted>
  <dcterms:created xsi:type="dcterms:W3CDTF">2024-11-13T16:22:00Z</dcterms:created>
  <dcterms:modified xsi:type="dcterms:W3CDTF">2024-11-28T12:51:00Z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0x010100D81A24C2AC3CC041BABC6C7C8615DD17</vt:lpwstr>
  </property>
</Properties>
</file>